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6C1DF8" w14:paraId="0FEE6FBD" w14:textId="77777777" w:rsidTr="79706295">
        <w:tc>
          <w:tcPr>
            <w:tcW w:w="1992" w:type="dxa"/>
          </w:tcPr>
          <w:p w14:paraId="67B82CC4" w14:textId="18DEAA34" w:rsidR="006C1DF8" w:rsidRPr="00A61E5A" w:rsidRDefault="007B68EA" w:rsidP="00A61E5A">
            <w:pPr>
              <w:jc w:val="center"/>
              <w:rPr>
                <w:b/>
                <w:bCs/>
                <w:sz w:val="24"/>
                <w:szCs w:val="24"/>
              </w:rPr>
            </w:pPr>
            <w:r w:rsidRPr="00A61E5A">
              <w:rPr>
                <w:b/>
                <w:bCs/>
                <w:color w:val="4472C4" w:themeColor="accent1"/>
                <w:sz w:val="24"/>
                <w:szCs w:val="24"/>
              </w:rPr>
              <w:t>2022-‘23</w:t>
            </w:r>
          </w:p>
        </w:tc>
        <w:tc>
          <w:tcPr>
            <w:tcW w:w="11956" w:type="dxa"/>
            <w:gridSpan w:val="6"/>
          </w:tcPr>
          <w:p w14:paraId="1F9A3E7C" w14:textId="37ACAD1F" w:rsidR="006C1DF8" w:rsidRPr="006C1DF8" w:rsidRDefault="79706295" w:rsidP="006C1DF8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79706295">
              <w:rPr>
                <w:rFonts w:ascii="Calibri" w:eastAsia="Calibri" w:hAnsi="Calibri" w:cs="Calibri"/>
                <w:color w:val="C00000"/>
                <w:sz w:val="24"/>
                <w:szCs w:val="24"/>
              </w:rPr>
              <w:t>YEAR 1/ 2</w:t>
            </w:r>
            <w:r w:rsidRPr="79706295">
              <w:rPr>
                <w:rFonts w:ascii="Calibri" w:eastAsia="Calibri" w:hAnsi="Calibri" w:cs="Calibri"/>
                <w:sz w:val="24"/>
                <w:szCs w:val="24"/>
              </w:rPr>
              <w:t xml:space="preserve"> LONG-TERM PLAN - </w:t>
            </w:r>
            <w:r w:rsidRPr="79706295">
              <w:rPr>
                <w:rFonts w:ascii="Calibri" w:eastAsia="Calibri" w:hAnsi="Calibri" w:cs="Calibri"/>
                <w:b/>
                <w:bCs/>
                <w:color w:val="4472C4" w:themeColor="accent1"/>
                <w:sz w:val="24"/>
                <w:szCs w:val="24"/>
              </w:rPr>
              <w:t>CYCLE B</w:t>
            </w:r>
          </w:p>
          <w:p w14:paraId="7B5BE85F" w14:textId="77777777" w:rsidR="006C1DF8" w:rsidRDefault="006C1DF8"/>
        </w:tc>
      </w:tr>
      <w:tr w:rsidR="006C1DF8" w14:paraId="13606317" w14:textId="77777777" w:rsidTr="79706295">
        <w:tc>
          <w:tcPr>
            <w:tcW w:w="19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9415670" w14:textId="77777777" w:rsidR="006C1DF8" w:rsidRDefault="006C1DF8" w:rsidP="006C1DF8">
            <w:pPr>
              <w:pStyle w:val="NoSpacing"/>
              <w:rPr>
                <w:rFonts w:cs="Calibri"/>
                <w:b/>
                <w:szCs w:val="24"/>
              </w:rPr>
            </w:pPr>
            <w:r w:rsidRPr="00495D73">
              <w:rPr>
                <w:rFonts w:cs="Calibri"/>
                <w:b/>
                <w:szCs w:val="24"/>
              </w:rPr>
              <w:t>Term</w:t>
            </w:r>
          </w:p>
          <w:p w14:paraId="6A9DEA0A" w14:textId="77777777" w:rsidR="006C1DF8" w:rsidRPr="00495D73" w:rsidRDefault="006C1DF8" w:rsidP="006C1DF8">
            <w:pPr>
              <w:pStyle w:val="NoSpacing"/>
              <w:rPr>
                <w:rFonts w:cs="Calibri"/>
                <w:b/>
                <w:szCs w:val="24"/>
              </w:rPr>
            </w:pPr>
          </w:p>
        </w:tc>
        <w:tc>
          <w:tcPr>
            <w:tcW w:w="3984" w:type="dxa"/>
            <w:gridSpan w:val="2"/>
            <w:shd w:val="clear" w:color="auto" w:fill="FBE4D5" w:themeFill="accent2" w:themeFillTint="33"/>
          </w:tcPr>
          <w:p w14:paraId="47287C4A" w14:textId="77777777" w:rsidR="006C1DF8" w:rsidRPr="00495D73" w:rsidRDefault="006C1DF8" w:rsidP="006C1DF8">
            <w:pPr>
              <w:pStyle w:val="NoSpacing"/>
              <w:jc w:val="center"/>
              <w:rPr>
                <w:rFonts w:cs="Calibri"/>
              </w:rPr>
            </w:pPr>
            <w:r w:rsidRPr="00495D73">
              <w:rPr>
                <w:rFonts w:cs="Calibri"/>
              </w:rPr>
              <w:t>Autumn</w:t>
            </w:r>
          </w:p>
        </w:tc>
        <w:tc>
          <w:tcPr>
            <w:tcW w:w="3986" w:type="dxa"/>
            <w:gridSpan w:val="2"/>
            <w:shd w:val="clear" w:color="auto" w:fill="E2EFD9" w:themeFill="accent6" w:themeFillTint="33"/>
          </w:tcPr>
          <w:p w14:paraId="773509FB" w14:textId="77777777" w:rsidR="006C1DF8" w:rsidRPr="00495D73" w:rsidRDefault="006C1DF8" w:rsidP="006C1DF8">
            <w:pPr>
              <w:pStyle w:val="NoSpacing"/>
              <w:jc w:val="center"/>
              <w:rPr>
                <w:rFonts w:cs="Calibri"/>
              </w:rPr>
            </w:pPr>
            <w:r w:rsidRPr="00495D73">
              <w:rPr>
                <w:rFonts w:cs="Calibri"/>
              </w:rPr>
              <w:t>Spring</w:t>
            </w:r>
          </w:p>
          <w:p w14:paraId="48CCDFFD" w14:textId="77777777" w:rsidR="006C1DF8" w:rsidRPr="00495D73" w:rsidRDefault="006C1DF8" w:rsidP="006C1DF8">
            <w:pPr>
              <w:pStyle w:val="NoSpacing"/>
              <w:rPr>
                <w:rFonts w:cs="Calibri"/>
              </w:rPr>
            </w:pPr>
          </w:p>
        </w:tc>
        <w:tc>
          <w:tcPr>
            <w:tcW w:w="3986" w:type="dxa"/>
            <w:gridSpan w:val="2"/>
            <w:shd w:val="clear" w:color="auto" w:fill="D9E2F3" w:themeFill="accent1" w:themeFillTint="33"/>
          </w:tcPr>
          <w:p w14:paraId="76B9C5D9" w14:textId="77777777" w:rsidR="006C1DF8" w:rsidRPr="00495D73" w:rsidRDefault="006C1DF8" w:rsidP="006C1DF8">
            <w:pPr>
              <w:pStyle w:val="NoSpacing"/>
              <w:jc w:val="center"/>
              <w:rPr>
                <w:rFonts w:cs="Calibri"/>
              </w:rPr>
            </w:pPr>
            <w:r w:rsidRPr="00495D73">
              <w:rPr>
                <w:rFonts w:cs="Calibri"/>
              </w:rPr>
              <w:t>Summer</w:t>
            </w:r>
          </w:p>
          <w:p w14:paraId="4FE806F9" w14:textId="77777777" w:rsidR="006C1DF8" w:rsidRPr="00495D73" w:rsidRDefault="006C1DF8" w:rsidP="006C1DF8">
            <w:pPr>
              <w:pStyle w:val="NoSpacing"/>
              <w:rPr>
                <w:rFonts w:cs="Calibri"/>
              </w:rPr>
            </w:pPr>
          </w:p>
        </w:tc>
      </w:tr>
      <w:tr w:rsidR="00F74012" w14:paraId="6F925665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73C61AA8" w14:textId="1EC32615" w:rsidR="00F74012" w:rsidRDefault="00F74012" w:rsidP="00F74012">
            <w:pPr>
              <w:pStyle w:val="NoSpacing"/>
              <w:rPr>
                <w:rFonts w:cs="Calibri"/>
                <w:b/>
                <w:szCs w:val="24"/>
              </w:rPr>
            </w:pPr>
            <w:r w:rsidRPr="00495D73">
              <w:rPr>
                <w:rFonts w:cs="Calibri"/>
                <w:b/>
                <w:szCs w:val="24"/>
              </w:rPr>
              <w:t>Topic</w:t>
            </w:r>
            <w:r w:rsidR="007744FB">
              <w:rPr>
                <w:rFonts w:cs="Calibri"/>
                <w:b/>
                <w:szCs w:val="24"/>
              </w:rPr>
              <w:t xml:space="preserve"> theme</w:t>
            </w:r>
          </w:p>
          <w:p w14:paraId="11F98CCE" w14:textId="77777777" w:rsidR="00F74012" w:rsidRPr="00495D73" w:rsidRDefault="00F74012" w:rsidP="00F74012">
            <w:pPr>
              <w:pStyle w:val="NoSpacing"/>
              <w:rPr>
                <w:rFonts w:cs="Calibri"/>
                <w:b/>
                <w:szCs w:val="24"/>
              </w:rPr>
            </w:pP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3D5F293B" w14:textId="77777777" w:rsidR="00F74012" w:rsidRPr="00D3788A" w:rsidRDefault="00F74012" w:rsidP="00E30483">
            <w:pPr>
              <w:jc w:val="center"/>
              <w:rPr>
                <w:b/>
              </w:rPr>
            </w:pPr>
            <w:r w:rsidRPr="00D3788A">
              <w:rPr>
                <w:b/>
              </w:rPr>
              <w:t>All about Me</w:t>
            </w:r>
          </w:p>
          <w:p w14:paraId="2D9B725C" w14:textId="14DE928F" w:rsidR="00F74012" w:rsidRPr="006C1DF8" w:rsidRDefault="00F74012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2EB9F574" w14:textId="77777777" w:rsidR="00F74012" w:rsidRPr="00D3788A" w:rsidRDefault="00F74012" w:rsidP="00E30483">
            <w:pPr>
              <w:jc w:val="center"/>
              <w:rPr>
                <w:b/>
              </w:rPr>
            </w:pPr>
            <w:r w:rsidRPr="00D3788A">
              <w:rPr>
                <w:b/>
              </w:rPr>
              <w:t>Happily ever after</w:t>
            </w:r>
          </w:p>
          <w:p w14:paraId="3F7EFDC0" w14:textId="39A94760" w:rsidR="00F74012" w:rsidRPr="006C1DF8" w:rsidRDefault="00F74012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33F81BB5" w14:textId="77777777" w:rsidR="00F74012" w:rsidRPr="00D3788A" w:rsidRDefault="00F74012" w:rsidP="00E30483">
            <w:pPr>
              <w:jc w:val="center"/>
              <w:rPr>
                <w:b/>
              </w:rPr>
            </w:pPr>
            <w:r w:rsidRPr="00D3788A">
              <w:rPr>
                <w:b/>
              </w:rPr>
              <w:t>Aliens and Monsters</w:t>
            </w:r>
          </w:p>
          <w:p w14:paraId="05D98FC9" w14:textId="2E23F608" w:rsidR="00F74012" w:rsidRPr="006C1DF8" w:rsidRDefault="00F74012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066DCE1E" w14:textId="5296B496" w:rsidR="00F74012" w:rsidRPr="007744FB" w:rsidRDefault="00F74012" w:rsidP="007744FB">
            <w:pPr>
              <w:jc w:val="center"/>
              <w:rPr>
                <w:b/>
              </w:rPr>
            </w:pPr>
            <w:r w:rsidRPr="00D3788A">
              <w:rPr>
                <w:b/>
              </w:rPr>
              <w:t>Scales, fur and feathers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46C25B24" w14:textId="77777777" w:rsidR="00F74012" w:rsidRPr="00D3788A" w:rsidRDefault="00F74012" w:rsidP="00E30483">
            <w:pPr>
              <w:jc w:val="center"/>
              <w:rPr>
                <w:b/>
              </w:rPr>
            </w:pPr>
            <w:r w:rsidRPr="00D3788A">
              <w:rPr>
                <w:b/>
              </w:rPr>
              <w:t>Shiver me timbers!</w:t>
            </w:r>
          </w:p>
          <w:p w14:paraId="3D88FBF0" w14:textId="5570185C" w:rsidR="00F74012" w:rsidRPr="006C1DF8" w:rsidRDefault="00F74012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18FD88D4" w14:textId="77777777" w:rsidR="00F74012" w:rsidRPr="00D3788A" w:rsidRDefault="00F74012" w:rsidP="00E30483">
            <w:pPr>
              <w:jc w:val="center"/>
              <w:rPr>
                <w:b/>
              </w:rPr>
            </w:pPr>
            <w:r w:rsidRPr="00D3788A">
              <w:rPr>
                <w:b/>
              </w:rPr>
              <w:t>Island Life</w:t>
            </w:r>
          </w:p>
          <w:p w14:paraId="4B35F204" w14:textId="48636A52" w:rsidR="00F74012" w:rsidRPr="006C1DF8" w:rsidRDefault="00F74012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30483" w14:paraId="07FA6EB4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5C0963D1" w14:textId="77777777" w:rsidR="00E30483" w:rsidRDefault="00E30483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PSHE</w:t>
            </w:r>
          </w:p>
          <w:p w14:paraId="6F471DF8" w14:textId="77777777" w:rsidR="00E30483" w:rsidRPr="005E168F" w:rsidRDefault="00E30483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  <w:shd w:val="clear" w:color="auto" w:fill="E7E6E6" w:themeFill="background2"/>
          </w:tcPr>
          <w:p w14:paraId="16559328" w14:textId="26596A99" w:rsidR="00E30483" w:rsidRPr="006C1DF8" w:rsidRDefault="00E30483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t>Jigsaw Units</w:t>
            </w:r>
          </w:p>
        </w:tc>
        <w:tc>
          <w:tcPr>
            <w:tcW w:w="1992" w:type="dxa"/>
            <w:shd w:val="clear" w:color="auto" w:fill="E7E6E6" w:themeFill="background2"/>
          </w:tcPr>
          <w:p w14:paraId="6BFB13E9" w14:textId="632C1CCF" w:rsidR="00E30483" w:rsidRPr="006C1DF8" w:rsidRDefault="00E30483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E7E6E6" w:themeFill="background2"/>
          </w:tcPr>
          <w:p w14:paraId="1A37BC32" w14:textId="7C083D7F" w:rsidR="00E30483" w:rsidRPr="006C1DF8" w:rsidRDefault="00E30483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E7E6E6" w:themeFill="background2"/>
          </w:tcPr>
          <w:p w14:paraId="673B8907" w14:textId="0E1FFBB6" w:rsidR="00E30483" w:rsidRPr="006C1DF8" w:rsidRDefault="00E30483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E7E6E6" w:themeFill="background2"/>
          </w:tcPr>
          <w:p w14:paraId="7204BA97" w14:textId="2F3B39AA" w:rsidR="00E30483" w:rsidRPr="006C1DF8" w:rsidRDefault="00E30483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E7E6E6" w:themeFill="background2"/>
          </w:tcPr>
          <w:p w14:paraId="3A772605" w14:textId="533B911F" w:rsidR="00E30483" w:rsidRPr="006C1DF8" w:rsidRDefault="00E30483" w:rsidP="00E3048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30483" w14:paraId="05DBC666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2D759D8C" w14:textId="4108693E" w:rsidR="00E30483" w:rsidRDefault="00E30483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English</w:t>
            </w:r>
            <w:r w:rsidR="00A138C2">
              <w:rPr>
                <w:rFonts w:cs="Calibri"/>
                <w:b/>
                <w:sz w:val="22"/>
                <w:szCs w:val="22"/>
              </w:rPr>
              <w:t xml:space="preserve"> -</w:t>
            </w:r>
            <w:r w:rsidR="00A138C2" w:rsidRPr="00A138C2">
              <w:rPr>
                <w:rFonts w:cs="Calibri"/>
                <w:bCs/>
                <w:sz w:val="22"/>
                <w:szCs w:val="22"/>
              </w:rPr>
              <w:t xml:space="preserve"> </w:t>
            </w:r>
            <w:r w:rsidR="00A138C2" w:rsidRPr="00A138C2">
              <w:rPr>
                <w:rFonts w:cs="Calibri"/>
                <w:bCs/>
                <w:sz w:val="22"/>
                <w:szCs w:val="22"/>
                <w:u w:val="single"/>
              </w:rPr>
              <w:t>Key text</w:t>
            </w:r>
            <w:r w:rsidR="00A138C2">
              <w:rPr>
                <w:rFonts w:cs="Calibri"/>
                <w:bCs/>
                <w:sz w:val="22"/>
                <w:szCs w:val="22"/>
                <w:u w:val="single"/>
              </w:rPr>
              <w:t>(</w:t>
            </w:r>
            <w:r w:rsidR="00A138C2" w:rsidRPr="00A138C2">
              <w:rPr>
                <w:rFonts w:cs="Calibri"/>
                <w:bCs/>
                <w:sz w:val="22"/>
                <w:szCs w:val="22"/>
                <w:u w:val="single"/>
              </w:rPr>
              <w:t>s</w:t>
            </w:r>
            <w:r w:rsidR="00A138C2">
              <w:rPr>
                <w:rFonts w:cs="Calibri"/>
                <w:bCs/>
                <w:sz w:val="22"/>
                <w:szCs w:val="22"/>
                <w:u w:val="single"/>
              </w:rPr>
              <w:t>)</w:t>
            </w:r>
            <w:r w:rsidR="00A138C2">
              <w:rPr>
                <w:rFonts w:cs="Calibri"/>
                <w:b/>
                <w:sz w:val="22"/>
                <w:szCs w:val="22"/>
              </w:rPr>
              <w:t>:</w:t>
            </w:r>
          </w:p>
          <w:p w14:paraId="1429D981" w14:textId="77777777" w:rsidR="00E30483" w:rsidRPr="005E168F" w:rsidRDefault="00E30483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92" w:type="dxa"/>
          </w:tcPr>
          <w:p w14:paraId="091C01E4" w14:textId="730622A5" w:rsidR="00E30483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Colour Monster</w:t>
            </w:r>
          </w:p>
          <w:p w14:paraId="040922C9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D883316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Giraffe’s Can’t Dance</w:t>
            </w:r>
          </w:p>
          <w:p w14:paraId="571F9C46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2BB158C" w14:textId="61D555DE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Peace at Last 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-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Jill Murphy </w:t>
            </w:r>
          </w:p>
          <w:p w14:paraId="0E36A030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489F4F2" w14:textId="4356C355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537FA0D0" w14:textId="325D08D3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Traditional tales:</w:t>
            </w:r>
          </w:p>
          <w:p w14:paraId="3628551A" w14:textId="77777777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5B52336" w14:textId="2AB74285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Three Billy Goats 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Gruff</w:t>
            </w:r>
          </w:p>
          <w:p w14:paraId="604337B4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DBCE563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Elves and the Shoemaker </w:t>
            </w:r>
          </w:p>
          <w:p w14:paraId="22B8B725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356D86A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869B8A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3B765EE3" w14:textId="5C8A7F32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The Very Worst Monster - Pat Hutchins</w:t>
            </w:r>
          </w:p>
          <w:p w14:paraId="687D067C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F6E9F10" w14:textId="23BBFC1A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Aliens in Underpants 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-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Claire Freedman</w:t>
            </w:r>
          </w:p>
          <w:p w14:paraId="71D8DE62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609DCBE" w14:textId="5B99BEE3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Where the Wild Things Are 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-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M</w:t>
            </w:r>
            <w:bookmarkStart w:id="0" w:name="_GoBack"/>
            <w:bookmarkEnd w:id="0"/>
            <w:r w:rsidRPr="00A61E5A">
              <w:rPr>
                <w:rFonts w:ascii="Calibri" w:hAnsi="Calibri" w:cs="Calibri"/>
                <w:sz w:val="20"/>
                <w:szCs w:val="20"/>
              </w:rPr>
              <w:t>aurice Sendak</w:t>
            </w:r>
          </w:p>
        </w:tc>
        <w:tc>
          <w:tcPr>
            <w:tcW w:w="1993" w:type="dxa"/>
          </w:tcPr>
          <w:p w14:paraId="6AF55E88" w14:textId="4455A71A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The Owl who was afraid of the dark</w:t>
            </w:r>
          </w:p>
          <w:p w14:paraId="24F8766D" w14:textId="6AE3EF3D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55DE77A" w14:textId="724776AE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Recount - Zoo trip experience</w:t>
            </w:r>
          </w:p>
          <w:p w14:paraId="20A87A95" w14:textId="77777777" w:rsidR="00E30483" w:rsidRPr="00A61E5A" w:rsidRDefault="00E30483" w:rsidP="00E30483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14:paraId="5366362B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36E8197B" w14:textId="58787A2B" w:rsidR="00E30483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Theme - Pirates</w:t>
            </w:r>
          </w:p>
          <w:p w14:paraId="4A387577" w14:textId="77777777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DCDB3C4" w14:textId="20F3A4CE" w:rsidR="00E30483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‘Song of the Sea’</w:t>
            </w:r>
          </w:p>
          <w:p w14:paraId="3E063CDE" w14:textId="1059D5CF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16C32C6" w14:textId="6C290B4B" w:rsidR="00A138C2" w:rsidRPr="00A61E5A" w:rsidRDefault="002543E8" w:rsidP="00E3048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Consi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dine</w:t>
            </w:r>
            <w:proofErr w:type="spellEnd"/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units</w:t>
            </w:r>
          </w:p>
          <w:p w14:paraId="630463CE" w14:textId="77777777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33904F6" w14:textId="07765E18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82FD2F0" w14:textId="4727319F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Katie Morag Series 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-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1E5A">
              <w:rPr>
                <w:rFonts w:ascii="Calibri" w:hAnsi="Calibri" w:cs="Calibri"/>
                <w:sz w:val="20"/>
                <w:szCs w:val="20"/>
              </w:rPr>
              <w:t>Mairi</w:t>
            </w:r>
            <w:proofErr w:type="spellEnd"/>
            <w:r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1E5A">
              <w:rPr>
                <w:rFonts w:ascii="Calibri" w:hAnsi="Calibri" w:cs="Calibri"/>
                <w:sz w:val="20"/>
                <w:szCs w:val="20"/>
              </w:rPr>
              <w:t>Hedderwick</w:t>
            </w:r>
            <w:proofErr w:type="spellEnd"/>
            <w:r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073B5B5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D801614" w14:textId="376B6E54" w:rsidR="00A138C2" w:rsidRPr="00A61E5A" w:rsidRDefault="00A138C2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Grandad’s Island</w:t>
            </w:r>
          </w:p>
        </w:tc>
      </w:tr>
      <w:tr w:rsidR="00E30483" w14:paraId="6B2326B6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5B56F552" w14:textId="77777777" w:rsidR="00E30483" w:rsidRPr="005E168F" w:rsidRDefault="00E30483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Maths</w:t>
            </w:r>
          </w:p>
          <w:p w14:paraId="320E2275" w14:textId="77777777" w:rsidR="00E30483" w:rsidRPr="005E168F" w:rsidRDefault="00E30483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3984" w:type="dxa"/>
            <w:gridSpan w:val="2"/>
          </w:tcPr>
          <w:p w14:paraId="4123F802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Number- place value, addition and subtraction, multiplication and division</w:t>
            </w:r>
          </w:p>
          <w:p w14:paraId="1BEE4D67" w14:textId="656CB86F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Measures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-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length and mass</w:t>
            </w:r>
          </w:p>
          <w:p w14:paraId="0F1F2D75" w14:textId="16EC6480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Data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- Graphs, pictograms, tally charts</w:t>
            </w:r>
          </w:p>
        </w:tc>
        <w:tc>
          <w:tcPr>
            <w:tcW w:w="3986" w:type="dxa"/>
            <w:gridSpan w:val="2"/>
          </w:tcPr>
          <w:p w14:paraId="75B9A012" w14:textId="12D569F1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Measurement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- money</w:t>
            </w:r>
          </w:p>
          <w:p w14:paraId="6D3EC494" w14:textId="63A54C16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Geometry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- properties of 2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D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and 3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>D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shapes</w:t>
            </w:r>
          </w:p>
          <w:p w14:paraId="6B049770" w14:textId="07F310BA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Number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fractions</w:t>
            </w:r>
          </w:p>
        </w:tc>
        <w:tc>
          <w:tcPr>
            <w:tcW w:w="3986" w:type="dxa"/>
            <w:gridSpan w:val="2"/>
          </w:tcPr>
          <w:p w14:paraId="0589DC8A" w14:textId="204E0923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Measurement</w:t>
            </w:r>
            <w:r w:rsidR="00A138C2"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- time, capacity, volume and temperature</w:t>
            </w:r>
          </w:p>
          <w:p w14:paraId="14DE46A5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E48D75F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Cross curricular work</w:t>
            </w:r>
          </w:p>
          <w:p w14:paraId="6F42A790" w14:textId="77777777" w:rsidR="00E30483" w:rsidRPr="00A61E5A" w:rsidRDefault="00E30483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41ADE" w14:paraId="1B9503B2" w14:textId="77777777" w:rsidTr="79706295">
        <w:tc>
          <w:tcPr>
            <w:tcW w:w="1992" w:type="dxa"/>
            <w:vMerge w:val="restart"/>
            <w:shd w:val="clear" w:color="auto" w:fill="F2F2F2" w:themeFill="background1" w:themeFillShade="F2"/>
          </w:tcPr>
          <w:p w14:paraId="3E91076F" w14:textId="77777777" w:rsidR="00941ADE" w:rsidRDefault="00941ADE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Science</w:t>
            </w:r>
          </w:p>
          <w:p w14:paraId="5CD6F5C7" w14:textId="77777777" w:rsidR="00941ADE" w:rsidRPr="005E168F" w:rsidRDefault="00941ADE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1D74BF0B" w14:textId="77777777" w:rsidR="00941ADE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A61E5A">
              <w:rPr>
                <w:rFonts w:ascii="Calibri" w:hAnsi="Calibri" w:cs="Calibri"/>
                <w:sz w:val="20"/>
                <w:szCs w:val="20"/>
                <w:u w:val="single"/>
              </w:rPr>
              <w:t>Ourselves and our bodies</w:t>
            </w:r>
          </w:p>
          <w:p w14:paraId="22E0AA0A" w14:textId="235F2611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How do we stay healthy?... germs, teeth, food, bacteria,</w:t>
            </w:r>
          </w:p>
          <w:p w14:paraId="3D9FC5EF" w14:textId="5BE8D1C1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3289FC2E" w14:textId="77777777" w:rsidR="00941ADE" w:rsidRPr="00A61E5A" w:rsidRDefault="7274EFF7" w:rsidP="00941ADE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7274EFF7">
              <w:rPr>
                <w:rFonts w:ascii="Calibri" w:hAnsi="Calibri" w:cs="Calibri"/>
                <w:sz w:val="20"/>
                <w:szCs w:val="20"/>
                <w:u w:val="single"/>
              </w:rPr>
              <w:t>Everyday Materials</w:t>
            </w:r>
          </w:p>
          <w:p w14:paraId="3A1CB187" w14:textId="357F4351" w:rsidR="7274EFF7" w:rsidRDefault="7274EFF7" w:rsidP="7274EFF7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74EFF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understand what a material is.  Describe and compare materials.</w:t>
            </w:r>
          </w:p>
          <w:p w14:paraId="35793838" w14:textId="3A4F445D" w:rsidR="00941ADE" w:rsidRPr="00AB67A2" w:rsidRDefault="00941ADE" w:rsidP="00AB67A2">
            <w:pPr>
              <w:jc w:val="center"/>
            </w:pPr>
          </w:p>
        </w:tc>
        <w:tc>
          <w:tcPr>
            <w:tcW w:w="3986" w:type="dxa"/>
            <w:gridSpan w:val="2"/>
          </w:tcPr>
          <w:p w14:paraId="531F5B0B" w14:textId="77777777" w:rsidR="00941ADE" w:rsidRPr="00A61E5A" w:rsidRDefault="7274EFF7" w:rsidP="00941ADE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7274EFF7">
              <w:rPr>
                <w:rFonts w:ascii="Calibri" w:hAnsi="Calibri" w:cs="Calibri"/>
                <w:sz w:val="20"/>
                <w:szCs w:val="20"/>
                <w:u w:val="single"/>
              </w:rPr>
              <w:t>Living things and their habitats</w:t>
            </w:r>
          </w:p>
          <w:p w14:paraId="112649E3" w14:textId="6FB30664" w:rsidR="7274EFF7" w:rsidRPr="00AB67A2" w:rsidRDefault="7274EFF7" w:rsidP="7274EFF7">
            <w:pPr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</w:rPr>
            </w:pPr>
            <w:r w:rsidRPr="00AB67A2">
              <w:rPr>
                <w:rFonts w:ascii="Calibri" w:hAnsi="Calibri" w:cs="Calibri"/>
                <w:color w:val="2F5496" w:themeColor="accent1" w:themeShade="BF"/>
                <w:sz w:val="20"/>
                <w:szCs w:val="20"/>
              </w:rPr>
              <w:t>Spring 1 and 2</w:t>
            </w:r>
          </w:p>
          <w:p w14:paraId="74F4A90F" w14:textId="77777777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068C26" w14:textId="77777777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Adaptations </w:t>
            </w:r>
          </w:p>
          <w:p w14:paraId="3B3B76A1" w14:textId="77777777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83FE061" w14:textId="48D9BF56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Life cycles and food chains</w:t>
            </w:r>
          </w:p>
        </w:tc>
        <w:tc>
          <w:tcPr>
            <w:tcW w:w="3986" w:type="dxa"/>
            <w:gridSpan w:val="2"/>
          </w:tcPr>
          <w:p w14:paraId="4B4D677A" w14:textId="5BB7B15A" w:rsidR="00941ADE" w:rsidRPr="00A61E5A" w:rsidRDefault="7274EFF7" w:rsidP="7274EFF7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7274EFF7">
              <w:rPr>
                <w:rFonts w:ascii="Calibri" w:hAnsi="Calibri" w:cs="Calibri"/>
                <w:sz w:val="20"/>
                <w:szCs w:val="20"/>
                <w:u w:val="single"/>
              </w:rPr>
              <w:t>Plants</w:t>
            </w:r>
          </w:p>
          <w:p w14:paraId="775B40B4" w14:textId="33D5A536" w:rsidR="00941ADE" w:rsidRPr="00AB67A2" w:rsidRDefault="7274EFF7" w:rsidP="7274EFF7">
            <w:pPr>
              <w:jc w:val="center"/>
              <w:rPr>
                <w:rFonts w:ascii="Calibri" w:eastAsia="Calibri" w:hAnsi="Calibri" w:cs="Calibri"/>
                <w:color w:val="2F5496" w:themeColor="accent1" w:themeShade="BF"/>
                <w:sz w:val="20"/>
                <w:szCs w:val="20"/>
              </w:rPr>
            </w:pPr>
            <w:r w:rsidRPr="00AB67A2">
              <w:rPr>
                <w:rFonts w:ascii="Calibri" w:eastAsia="Calibri" w:hAnsi="Calibri" w:cs="Calibri"/>
                <w:color w:val="2F5496" w:themeColor="accent1" w:themeShade="BF"/>
                <w:sz w:val="20"/>
                <w:szCs w:val="20"/>
              </w:rPr>
              <w:t>Summer 1 and 2</w:t>
            </w:r>
          </w:p>
          <w:p w14:paraId="4B5FF5E4" w14:textId="5290279E" w:rsidR="00941ADE" w:rsidRPr="00A61E5A" w:rsidRDefault="7274EFF7" w:rsidP="7274EFF7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74EFF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name plants and to know how seeds and bulbs grow.</w:t>
            </w:r>
          </w:p>
          <w:p w14:paraId="7387A2A9" w14:textId="10D6F2EB" w:rsidR="00941ADE" w:rsidRPr="00A61E5A" w:rsidRDefault="00941ADE" w:rsidP="7274EFF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5782A73" w14:textId="77777777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8A8B784" w14:textId="77777777" w:rsidR="00941ADE" w:rsidRPr="00A61E5A" w:rsidRDefault="00941ADE" w:rsidP="00E3048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41ADE" w14:paraId="1F8424E8" w14:textId="77777777" w:rsidTr="79706295">
        <w:tc>
          <w:tcPr>
            <w:tcW w:w="1992" w:type="dxa"/>
            <w:vMerge/>
          </w:tcPr>
          <w:p w14:paraId="3479E043" w14:textId="77777777" w:rsidR="00941ADE" w:rsidRPr="005E168F" w:rsidRDefault="00941ADE" w:rsidP="00E30483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1956" w:type="dxa"/>
            <w:gridSpan w:val="6"/>
          </w:tcPr>
          <w:p w14:paraId="4FE857FB" w14:textId="0DF44AE6" w:rsidR="00941ADE" w:rsidRPr="00A61E5A" w:rsidRDefault="7274EFF7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C5A76">
              <w:rPr>
                <w:rFonts w:ascii="Calibri" w:hAnsi="Calibri" w:cs="Calibri"/>
                <w:b/>
                <w:bCs/>
                <w:sz w:val="20"/>
                <w:szCs w:val="20"/>
              </w:rPr>
              <w:t>Seasonal Change</w:t>
            </w:r>
            <w:r w:rsidRPr="7274EFF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C5A76"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 w:rsidRPr="7274EFF7">
              <w:rPr>
                <w:rFonts w:ascii="Calibri" w:hAnsi="Calibri" w:cs="Calibri"/>
                <w:sz w:val="20"/>
                <w:szCs w:val="20"/>
              </w:rPr>
              <w:t>throughout the year</w:t>
            </w:r>
          </w:p>
        </w:tc>
      </w:tr>
      <w:tr w:rsidR="00E10BA9" w14:paraId="4DAAA8BD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3EBB74BE" w14:textId="77777777" w:rsidR="00E10BA9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lastRenderedPageBreak/>
              <w:t>Computing</w:t>
            </w:r>
          </w:p>
          <w:p w14:paraId="387A75E4" w14:textId="77777777" w:rsidR="00E10BA9" w:rsidRPr="005E168F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4D096FA3" w14:textId="2795F58B" w:rsidR="00E10BA9" w:rsidRPr="00A61E5A" w:rsidRDefault="00E10BA9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What 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 xml:space="preserve">is 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a compute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>r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 and how does it work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992" w:type="dxa"/>
          </w:tcPr>
          <w:p w14:paraId="150BEF72" w14:textId="77777777" w:rsidR="00941ADE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Understanding and using data</w:t>
            </w:r>
          </w:p>
          <w:p w14:paraId="08907F59" w14:textId="77777777" w:rsidR="00941ADE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E0CA8D0" w14:textId="67AEE003" w:rsidR="00E10BA9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‘We are detectives’</w:t>
            </w:r>
          </w:p>
        </w:tc>
        <w:tc>
          <w:tcPr>
            <w:tcW w:w="1993" w:type="dxa"/>
          </w:tcPr>
          <w:p w14:paraId="46B52348" w14:textId="54830D3B" w:rsidR="00E10BA9" w:rsidRPr="00A61E5A" w:rsidRDefault="00E10BA9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Managing online information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>…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E-Safety</w:t>
            </w:r>
          </w:p>
        </w:tc>
        <w:tc>
          <w:tcPr>
            <w:tcW w:w="1993" w:type="dxa"/>
          </w:tcPr>
          <w:p w14:paraId="2BEDBAFD" w14:textId="77777777" w:rsidR="00941ADE" w:rsidRPr="00A61E5A" w:rsidRDefault="00E10BA9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Understanding and using Multimedi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>a</w:t>
            </w:r>
          </w:p>
          <w:p w14:paraId="5FA4159F" w14:textId="17CB1A66" w:rsidR="00941ADE" w:rsidRPr="00BB0263" w:rsidRDefault="00BB0263" w:rsidP="00BB0263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BB0263">
              <w:rPr>
                <w:rFonts w:ascii="Calibri" w:hAnsi="Calibri" w:cs="Calibri"/>
                <w:i/>
                <w:iCs/>
                <w:sz w:val="20"/>
                <w:szCs w:val="20"/>
              </w:rPr>
              <w:t>-</w:t>
            </w:r>
            <w:r w:rsidR="00941ADE" w:rsidRPr="00BB0263">
              <w:rPr>
                <w:rFonts w:ascii="Calibri" w:hAnsi="Calibri" w:cs="Calibri"/>
                <w:i/>
                <w:iCs/>
                <w:sz w:val="20"/>
                <w:szCs w:val="20"/>
              </w:rPr>
              <w:t>p</w:t>
            </w:r>
            <w:r w:rsidR="00E10BA9" w:rsidRPr="00BB0263">
              <w:rPr>
                <w:rFonts w:ascii="Calibri" w:hAnsi="Calibri" w:cs="Calibri"/>
                <w:i/>
                <w:iCs/>
                <w:sz w:val="20"/>
                <w:szCs w:val="20"/>
              </w:rPr>
              <w:t>resenting</w:t>
            </w:r>
            <w:r w:rsidR="00941ADE" w:rsidRPr="00BB0263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E10BA9" w:rsidRPr="00BB0263">
              <w:rPr>
                <w:rFonts w:ascii="Calibri" w:hAnsi="Calibri" w:cs="Calibri"/>
                <w:i/>
                <w:iCs/>
                <w:sz w:val="20"/>
                <w:szCs w:val="20"/>
              </w:rPr>
              <w:t>info purposely</w:t>
            </w:r>
          </w:p>
          <w:p w14:paraId="2E175467" w14:textId="379B0630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>‘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We are TV chefs</w:t>
            </w:r>
            <w:r w:rsidR="00941ADE" w:rsidRPr="00A61E5A">
              <w:rPr>
                <w:rFonts w:ascii="Calibri" w:hAnsi="Calibri" w:cs="Calibri"/>
                <w:sz w:val="20"/>
                <w:szCs w:val="20"/>
              </w:rPr>
              <w:t>’</w:t>
            </w:r>
          </w:p>
        </w:tc>
        <w:tc>
          <w:tcPr>
            <w:tcW w:w="1993" w:type="dxa"/>
          </w:tcPr>
          <w:p w14:paraId="500DC5B0" w14:textId="54002C39" w:rsidR="00E10BA9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Coding</w:t>
            </w:r>
          </w:p>
        </w:tc>
        <w:tc>
          <w:tcPr>
            <w:tcW w:w="1993" w:type="dxa"/>
          </w:tcPr>
          <w:p w14:paraId="26F95458" w14:textId="77777777" w:rsidR="00941ADE" w:rsidRPr="00A61E5A" w:rsidRDefault="00E10BA9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Understanding and using networks</w:t>
            </w:r>
          </w:p>
          <w:p w14:paraId="26EF7034" w14:textId="77777777" w:rsidR="00941ADE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8AE078C" w14:textId="72F8D19C" w:rsidR="00E10BA9" w:rsidRPr="00A61E5A" w:rsidRDefault="00941ADE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‘</w:t>
            </w:r>
            <w:r w:rsidR="00E10BA9" w:rsidRPr="00A61E5A">
              <w:rPr>
                <w:rFonts w:ascii="Calibri" w:hAnsi="Calibri" w:cs="Calibri"/>
                <w:sz w:val="20"/>
                <w:szCs w:val="20"/>
              </w:rPr>
              <w:t>We are researchers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’</w:t>
            </w:r>
          </w:p>
          <w:p w14:paraId="3B65DBB6" w14:textId="77777777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0BA9" w14:paraId="1B5AEED9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27182969" w14:textId="77777777" w:rsidR="00E10BA9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RE</w:t>
            </w:r>
          </w:p>
          <w:p w14:paraId="44244875" w14:textId="318491A1" w:rsidR="00E10BA9" w:rsidRPr="00EF3F18" w:rsidRDefault="007B68EA" w:rsidP="007B68EA">
            <w:pPr>
              <w:pStyle w:val="NoSpacing"/>
              <w:rPr>
                <w:color w:val="6FAC47"/>
                <w:sz w:val="18"/>
                <w:szCs w:val="18"/>
              </w:rPr>
            </w:pPr>
            <w:r w:rsidRPr="00EF3F18">
              <w:rPr>
                <w:color w:val="6FAC47"/>
                <w:sz w:val="18"/>
                <w:szCs w:val="18"/>
              </w:rPr>
              <w:t>New curric</w:t>
            </w:r>
            <w:r w:rsidR="001268DF" w:rsidRPr="00EF3F18">
              <w:rPr>
                <w:color w:val="6FAC47"/>
                <w:sz w:val="18"/>
                <w:szCs w:val="18"/>
              </w:rPr>
              <w:t xml:space="preserve">ulum as of </w:t>
            </w:r>
            <w:proofErr w:type="spellStart"/>
            <w:r w:rsidR="001268DF" w:rsidRPr="00EF3F18">
              <w:rPr>
                <w:color w:val="6FAC47"/>
                <w:sz w:val="18"/>
                <w:szCs w:val="18"/>
              </w:rPr>
              <w:t>Aut</w:t>
            </w:r>
            <w:proofErr w:type="spellEnd"/>
            <w:r w:rsidRPr="00EF3F18">
              <w:rPr>
                <w:color w:val="6FAC47"/>
                <w:sz w:val="18"/>
                <w:szCs w:val="18"/>
              </w:rPr>
              <w:t xml:space="preserve"> 2022 </w:t>
            </w:r>
          </w:p>
          <w:p w14:paraId="64F9774F" w14:textId="6E490577" w:rsidR="001268DF" w:rsidRPr="00BB0263" w:rsidRDefault="001268DF" w:rsidP="007B68EA">
            <w:pPr>
              <w:pStyle w:val="NoSpacing"/>
              <w:rPr>
                <w:rFonts w:cs="Calibri"/>
                <w:b/>
                <w:sz w:val="20"/>
                <w:szCs w:val="20"/>
              </w:rPr>
            </w:pPr>
            <w:r w:rsidRPr="00EF3F18">
              <w:rPr>
                <w:color w:val="C00000"/>
                <w:sz w:val="18"/>
                <w:szCs w:val="18"/>
              </w:rPr>
              <w:t>UC = Understanding Christianity</w:t>
            </w:r>
          </w:p>
        </w:tc>
        <w:tc>
          <w:tcPr>
            <w:tcW w:w="1992" w:type="dxa"/>
          </w:tcPr>
          <w:p w14:paraId="52DD2EFF" w14:textId="77777777" w:rsidR="00E10BA9" w:rsidRPr="00A61E5A" w:rsidRDefault="00E10BA9" w:rsidP="00E10BA9">
            <w:pPr>
              <w:spacing w:line="259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What does it mean to belong to a faith community?</w:t>
            </w:r>
          </w:p>
          <w:p w14:paraId="51630D8E" w14:textId="77777777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0E85ECDA" w14:textId="77777777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What do Christians believe God is like?</w:t>
            </w:r>
          </w:p>
          <w:p w14:paraId="7FBF2FA9" w14:textId="77777777" w:rsidR="000A6F59" w:rsidRPr="00A61E5A" w:rsidRDefault="000A6F59" w:rsidP="00E10BA9">
            <w:pPr>
              <w:rPr>
                <w:rFonts w:ascii="Calibri" w:hAnsi="Calibri" w:cs="Calibri"/>
                <w:color w:val="6FAC47"/>
                <w:sz w:val="20"/>
                <w:szCs w:val="20"/>
              </w:rPr>
            </w:pPr>
          </w:p>
          <w:p w14:paraId="600BE417" w14:textId="1CA683AD" w:rsidR="00E10BA9" w:rsidRPr="00A61E5A" w:rsidRDefault="000A6F59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color w:val="C00000"/>
                <w:sz w:val="20"/>
                <w:szCs w:val="20"/>
              </w:rPr>
              <w:t>UC:</w:t>
            </w:r>
            <w:r w:rsidR="00E10BA9" w:rsidRPr="00A61E5A">
              <w:rPr>
                <w:rFonts w:ascii="Calibri" w:hAnsi="Calibri" w:cs="Calibri"/>
                <w:color w:val="C00000"/>
                <w:sz w:val="20"/>
                <w:szCs w:val="20"/>
              </w:rPr>
              <w:t xml:space="preserve"> God</w:t>
            </w:r>
          </w:p>
        </w:tc>
        <w:tc>
          <w:tcPr>
            <w:tcW w:w="1993" w:type="dxa"/>
          </w:tcPr>
          <w:p w14:paraId="04746F63" w14:textId="77777777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Who is Jewish and how do they live?</w:t>
            </w:r>
          </w:p>
          <w:p w14:paraId="433A2896" w14:textId="77777777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2933E15A" w14:textId="2EA736BE" w:rsidR="00E10BA9" w:rsidRPr="00A61E5A" w:rsidRDefault="00E10BA9" w:rsidP="00941A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eastAsia="Comic Sans MS" w:hAnsi="Calibri" w:cs="Calibri"/>
                <w:sz w:val="20"/>
                <w:szCs w:val="20"/>
              </w:rPr>
              <w:t>Who is Jewish and how do they live?</w:t>
            </w:r>
          </w:p>
        </w:tc>
        <w:tc>
          <w:tcPr>
            <w:tcW w:w="1993" w:type="dxa"/>
          </w:tcPr>
          <w:p w14:paraId="5CB0E36C" w14:textId="77777777" w:rsidR="000A6F59" w:rsidRPr="00A61E5A" w:rsidRDefault="00E10BA9" w:rsidP="00941ADE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Who do Christians say made the world?</w:t>
            </w:r>
          </w:p>
          <w:p w14:paraId="025C48B2" w14:textId="77777777" w:rsidR="000A6F59" w:rsidRPr="00A61E5A" w:rsidRDefault="000A6F59" w:rsidP="00941AD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65911E3" w14:textId="0EF8B920" w:rsidR="00E10BA9" w:rsidRPr="00A61E5A" w:rsidRDefault="000A6F59" w:rsidP="00941ADE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color w:val="C00000"/>
                <w:sz w:val="20"/>
                <w:szCs w:val="20"/>
              </w:rPr>
              <w:t>UC: Creation</w:t>
            </w:r>
            <w:r w:rsidR="00E10BA9" w:rsidRPr="00A61E5A">
              <w:rPr>
                <w:rFonts w:ascii="Calibri" w:hAnsi="Calibri" w:cs="Calibri"/>
                <w:color w:val="C00000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62100349" w14:textId="7656A85B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How should we care for others and the world, why does it matter?</w:t>
            </w:r>
          </w:p>
        </w:tc>
      </w:tr>
      <w:tr w:rsidR="00E10BA9" w14:paraId="65CCC42B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0A89C0D2" w14:textId="77777777" w:rsidR="00E10BA9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Geography</w:t>
            </w:r>
          </w:p>
          <w:p w14:paraId="61B6DE6D" w14:textId="77777777" w:rsidR="00E10BA9" w:rsidRPr="005E168F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3F7FE6E5" w14:textId="77777777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28C9BD3A" w14:textId="484515B3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5E6D3256" w14:textId="77777777" w:rsidR="00E10BA9" w:rsidRPr="00A61E5A" w:rsidRDefault="00E10BA9" w:rsidP="00E10BA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14:paraId="08F36E07" w14:textId="77777777" w:rsidR="00A61E5A" w:rsidRPr="00A61E5A" w:rsidRDefault="00E10BA9" w:rsidP="00A61E5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</w:rPr>
            </w:pPr>
            <w:r w:rsidRPr="00A61E5A"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</w:rPr>
              <w:t>Local Area</w:t>
            </w:r>
          </w:p>
          <w:p w14:paraId="220020EE" w14:textId="301F8B21" w:rsidR="00A61E5A" w:rsidRPr="00A61E5A" w:rsidRDefault="1658277D" w:rsidP="00E10B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658277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Experience &amp; Fieldwork</w:t>
            </w:r>
            <w:r w:rsidRPr="1658277D">
              <w:rPr>
                <w:rFonts w:ascii="Calibri" w:eastAsia="Calibri" w:hAnsi="Calibri" w:cs="Calibri"/>
                <w:sz w:val="20"/>
                <w:szCs w:val="20"/>
              </w:rPr>
              <w:t>: village walk</w:t>
            </w:r>
          </w:p>
          <w:p w14:paraId="1E30E609" w14:textId="27CF36AB" w:rsidR="00A61E5A" w:rsidRPr="00A61E5A" w:rsidRDefault="1658277D" w:rsidP="00E10B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658277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Focus</w:t>
            </w:r>
            <w:r w:rsidRPr="1658277D">
              <w:rPr>
                <w:rFonts w:ascii="Calibri" w:eastAsia="Calibri" w:hAnsi="Calibri" w:cs="Calibri"/>
                <w:sz w:val="20"/>
                <w:szCs w:val="20"/>
              </w:rPr>
              <w:t>: What do we look like from above? Changes over time</w:t>
            </w:r>
          </w:p>
        </w:tc>
        <w:tc>
          <w:tcPr>
            <w:tcW w:w="1993" w:type="dxa"/>
          </w:tcPr>
          <w:p w14:paraId="43A4E8ED" w14:textId="04380068" w:rsidR="00E10BA9" w:rsidRPr="00A61E5A" w:rsidRDefault="1658277D" w:rsidP="000A6F59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1658277D">
              <w:rPr>
                <w:rFonts w:ascii="Calibri" w:hAnsi="Calibri" w:cs="Calibri"/>
                <w:sz w:val="20"/>
                <w:szCs w:val="20"/>
                <w:u w:val="single"/>
              </w:rPr>
              <w:t>Maps and mapping</w:t>
            </w:r>
          </w:p>
          <w:p w14:paraId="0E606226" w14:textId="31E35E19" w:rsidR="1658277D" w:rsidRDefault="1658277D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How do we ‘read’ a map – interpreting and using keys/coordinates</w:t>
            </w:r>
          </w:p>
          <w:p w14:paraId="54F5A41C" w14:textId="7FDB7717" w:rsidR="00E10BA9" w:rsidRPr="00A61E5A" w:rsidRDefault="00E10BA9" w:rsidP="1658277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3DD154E8" w14:textId="06246377" w:rsidR="000A6F59" w:rsidRPr="00A61E5A" w:rsidRDefault="79706295" w:rsidP="000A6F59">
            <w:pPr>
              <w:rPr>
                <w:rFonts w:ascii="Calibri" w:hAnsi="Calibri" w:cs="Calibri"/>
                <w:sz w:val="20"/>
                <w:szCs w:val="20"/>
              </w:rPr>
            </w:pPr>
            <w:r w:rsidRPr="79706295">
              <w:rPr>
                <w:rFonts w:ascii="Calibri" w:hAnsi="Calibri" w:cs="Calibri"/>
                <w:sz w:val="20"/>
                <w:szCs w:val="20"/>
                <w:u w:val="single"/>
              </w:rPr>
              <w:t>Human and physical geography</w:t>
            </w:r>
            <w:r w:rsidRPr="79706295">
              <w:rPr>
                <w:rFonts w:ascii="Calibri" w:hAnsi="Calibri" w:cs="Calibri"/>
                <w:sz w:val="20"/>
                <w:szCs w:val="20"/>
              </w:rPr>
              <w:t>,</w:t>
            </w:r>
            <w:r w:rsidRPr="7970629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proofErr w:type="spellStart"/>
            <w:r w:rsidRPr="79706295">
              <w:rPr>
                <w:rFonts w:ascii="Calibri" w:hAnsi="Calibri" w:cs="Calibri"/>
                <w:sz w:val="20"/>
                <w:szCs w:val="20"/>
              </w:rPr>
              <w:t>incl</w:t>
            </w:r>
            <w:proofErr w:type="spellEnd"/>
            <w:r w:rsidRPr="79706295">
              <w:rPr>
                <w:rFonts w:ascii="Calibri" w:hAnsi="Calibri" w:cs="Calibri"/>
                <w:sz w:val="20"/>
                <w:szCs w:val="20"/>
              </w:rPr>
              <w:t xml:space="preserve"> weather</w:t>
            </w:r>
          </w:p>
          <w:p w14:paraId="6EA5B2E4" w14:textId="6FD6809C" w:rsidR="000A6F59" w:rsidRPr="00A61E5A" w:rsidRDefault="79706295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79706295">
              <w:rPr>
                <w:rFonts w:ascii="Calibri" w:hAnsi="Calibri" w:cs="Calibri"/>
                <w:sz w:val="20"/>
                <w:szCs w:val="20"/>
              </w:rPr>
              <w:t>Similarities and differences - compare ‘</w:t>
            </w:r>
            <w:proofErr w:type="spellStart"/>
            <w:r w:rsidRPr="79706295">
              <w:rPr>
                <w:rFonts w:ascii="Calibri" w:hAnsi="Calibri" w:cs="Calibri"/>
                <w:sz w:val="20"/>
                <w:szCs w:val="20"/>
              </w:rPr>
              <w:t>Farne</w:t>
            </w:r>
            <w:proofErr w:type="spellEnd"/>
            <w:r w:rsidRPr="79706295">
              <w:rPr>
                <w:rFonts w:ascii="Calibri" w:hAnsi="Calibri" w:cs="Calibri"/>
                <w:sz w:val="20"/>
                <w:szCs w:val="20"/>
              </w:rPr>
              <w:t xml:space="preserve"> Islands’ and Sydney</w:t>
            </w:r>
          </w:p>
        </w:tc>
      </w:tr>
      <w:tr w:rsidR="00E10BA9" w14:paraId="59ABB9FB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7B8EA2D3" w14:textId="77777777" w:rsidR="00E10BA9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History</w:t>
            </w:r>
          </w:p>
          <w:p w14:paraId="2A096680" w14:textId="77777777" w:rsidR="00E10BA9" w:rsidRPr="005E168F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66F75154" w14:textId="40F7D504" w:rsidR="00E10BA9" w:rsidRPr="00A61E5A" w:rsidRDefault="1658277D" w:rsidP="1658277D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1658277D">
              <w:rPr>
                <w:rFonts w:ascii="Calibri" w:hAnsi="Calibri" w:cs="Calibri"/>
                <w:sz w:val="20"/>
                <w:szCs w:val="20"/>
                <w:u w:val="single"/>
              </w:rPr>
              <w:t>Black History</w:t>
            </w:r>
          </w:p>
          <w:p w14:paraId="45ADFB11" w14:textId="0396CB98" w:rsidR="00E10BA9" w:rsidRPr="00A61E5A" w:rsidRDefault="1658277D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Rosa Parks, Martin Luther King, Harriet Tubman, Ruby Bridges</w:t>
            </w:r>
          </w:p>
        </w:tc>
        <w:tc>
          <w:tcPr>
            <w:tcW w:w="1992" w:type="dxa"/>
            <w:shd w:val="clear" w:color="auto" w:fill="FFFFFF" w:themeFill="background1"/>
          </w:tcPr>
          <w:p w14:paraId="51C82864" w14:textId="5954C2F2" w:rsidR="00E10BA9" w:rsidRPr="00A61E5A" w:rsidRDefault="1658277D" w:rsidP="1658277D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1658277D">
              <w:rPr>
                <w:rFonts w:ascii="Calibri" w:hAnsi="Calibri" w:cs="Calibri"/>
                <w:sz w:val="20"/>
                <w:szCs w:val="20"/>
                <w:u w:val="single"/>
              </w:rPr>
              <w:t>Kings and Queens</w:t>
            </w:r>
          </w:p>
          <w:p w14:paraId="44F39125" w14:textId="527D51CD" w:rsidR="00E10BA9" w:rsidRPr="00A61E5A" w:rsidRDefault="1658277D" w:rsidP="1658277D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King Charles III,</w:t>
            </w:r>
          </w:p>
          <w:p w14:paraId="647C9D88" w14:textId="2CF35EF2" w:rsidR="00E10BA9" w:rsidRPr="00A61E5A" w:rsidRDefault="1658277D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Henry VI,</w:t>
            </w:r>
          </w:p>
          <w:p w14:paraId="08F8DFCB" w14:textId="0E30F137" w:rsidR="00E10BA9" w:rsidRPr="00A61E5A" w:rsidRDefault="1658277D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Comparing monarchs</w:t>
            </w:r>
          </w:p>
          <w:p w14:paraId="3E85885A" w14:textId="7AA9CF8E" w:rsidR="00E10BA9" w:rsidRPr="00A61E5A" w:rsidRDefault="1658277D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Linking to British values</w:t>
            </w:r>
          </w:p>
        </w:tc>
        <w:tc>
          <w:tcPr>
            <w:tcW w:w="1993" w:type="dxa"/>
            <w:shd w:val="clear" w:color="auto" w:fill="auto"/>
          </w:tcPr>
          <w:p w14:paraId="7304B582" w14:textId="16B43025" w:rsidR="000A6F59" w:rsidRPr="00A61E5A" w:rsidRDefault="000A6F59" w:rsidP="00E10BA9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A61E5A">
              <w:rPr>
                <w:rFonts w:ascii="Calibri" w:hAnsi="Calibri" w:cs="Calibri"/>
                <w:sz w:val="20"/>
                <w:szCs w:val="20"/>
                <w:u w:val="single"/>
              </w:rPr>
              <w:t>Intrepid Explorers</w:t>
            </w:r>
          </w:p>
          <w:p w14:paraId="094FBAE2" w14:textId="6C3D0FBC" w:rsidR="00E10BA9" w:rsidRPr="00A61E5A" w:rsidRDefault="1658277D" w:rsidP="1658277D">
            <w:pPr>
              <w:rPr>
                <w:rFonts w:ascii="Calibri" w:hAnsi="Calibri" w:cs="Calibri"/>
                <w:sz w:val="20"/>
                <w:szCs w:val="20"/>
              </w:rPr>
            </w:pPr>
            <w:r w:rsidRPr="1658277D">
              <w:rPr>
                <w:rFonts w:ascii="Calibri" w:hAnsi="Calibri" w:cs="Calibri"/>
                <w:sz w:val="20"/>
                <w:szCs w:val="20"/>
              </w:rPr>
              <w:t>Christopher</w:t>
            </w:r>
          </w:p>
          <w:p w14:paraId="23CCC1FC" w14:textId="506F2CAE" w:rsidR="00E10BA9" w:rsidRPr="00A61E5A" w:rsidRDefault="79706295" w:rsidP="00EF3F18">
            <w:pPr>
              <w:rPr>
                <w:rFonts w:ascii="Calibri" w:hAnsi="Calibri" w:cs="Calibri"/>
                <w:sz w:val="20"/>
                <w:szCs w:val="20"/>
              </w:rPr>
            </w:pPr>
            <w:r w:rsidRPr="79706295">
              <w:rPr>
                <w:rFonts w:ascii="Calibri" w:hAnsi="Calibri" w:cs="Calibri"/>
                <w:sz w:val="20"/>
                <w:szCs w:val="20"/>
              </w:rPr>
              <w:t xml:space="preserve">Columbus, Neil Armstrong, Ernest Shackleton, </w:t>
            </w:r>
            <w:proofErr w:type="spellStart"/>
            <w:r w:rsidRPr="79706295">
              <w:rPr>
                <w:rFonts w:ascii="Calibri" w:hAnsi="Calibri" w:cs="Calibri"/>
                <w:sz w:val="20"/>
                <w:szCs w:val="20"/>
              </w:rPr>
              <w:t>Tenzig</w:t>
            </w:r>
            <w:proofErr w:type="spellEnd"/>
            <w:r w:rsidRPr="79706295">
              <w:rPr>
                <w:rFonts w:ascii="Calibri" w:hAnsi="Calibri" w:cs="Calibri"/>
                <w:sz w:val="20"/>
                <w:szCs w:val="20"/>
              </w:rPr>
              <w:t xml:space="preserve"> Norgay, Amy Johnson</w:t>
            </w:r>
          </w:p>
        </w:tc>
        <w:tc>
          <w:tcPr>
            <w:tcW w:w="1993" w:type="dxa"/>
            <w:shd w:val="clear" w:color="auto" w:fill="FFFFFF" w:themeFill="background1"/>
          </w:tcPr>
          <w:p w14:paraId="013A997F" w14:textId="77777777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401F5269" w14:textId="77777777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CA9659C" w14:textId="77777777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0BA9" w14:paraId="60402565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2C0AC7BF" w14:textId="472697F4" w:rsidR="00E10BA9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 xml:space="preserve">Art and </w:t>
            </w:r>
            <w:r w:rsidRPr="000A6F59">
              <w:rPr>
                <w:rFonts w:cs="Calibri"/>
                <w:b/>
                <w:color w:val="4472C4" w:themeColor="accent1"/>
                <w:sz w:val="22"/>
                <w:szCs w:val="22"/>
              </w:rPr>
              <w:t>Design Tech</w:t>
            </w:r>
          </w:p>
          <w:p w14:paraId="349DC401" w14:textId="77777777" w:rsidR="00E10BA9" w:rsidRPr="005E168F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25C07C60" w14:textId="51A2B465" w:rsidR="000A6F59" w:rsidRPr="00A61E5A" w:rsidRDefault="00E10BA9" w:rsidP="00E10BA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>Portraits</w:t>
            </w:r>
          </w:p>
          <w:p w14:paraId="69EF6074" w14:textId="77777777" w:rsidR="000A6F59" w:rsidRPr="00A61E5A" w:rsidRDefault="000A6F59" w:rsidP="00E10BA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3751722" w14:textId="119664B8" w:rsidR="00E10BA9" w:rsidRPr="00A61E5A" w:rsidRDefault="000A6F59" w:rsidP="000A6F5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  <w:u w:val="single"/>
              </w:rPr>
              <w:t>Artist focus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E10BA9" w:rsidRPr="00A61E5A">
              <w:rPr>
                <w:rFonts w:ascii="Calibri" w:hAnsi="Calibri" w:cs="Calibri"/>
                <w:sz w:val="20"/>
                <w:szCs w:val="20"/>
              </w:rPr>
              <w:t>Picasso, Van Gogh, Jamie Chapman</w:t>
            </w:r>
          </w:p>
        </w:tc>
        <w:tc>
          <w:tcPr>
            <w:tcW w:w="1992" w:type="dxa"/>
          </w:tcPr>
          <w:p w14:paraId="6D29DC50" w14:textId="77777777" w:rsidR="000A6F59" w:rsidRPr="00A61E5A" w:rsidRDefault="00E10BA9" w:rsidP="00E10BA9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  <w:sz w:val="20"/>
                <w:szCs w:val="20"/>
              </w:rPr>
            </w:pPr>
            <w:r w:rsidRPr="00A61E5A">
              <w:rPr>
                <w:rFonts w:ascii="Calibri" w:hAnsi="Calibri" w:cs="Calibri"/>
                <w:b/>
                <w:bCs/>
                <w:color w:val="4472C4" w:themeColor="accent1"/>
                <w:sz w:val="20"/>
                <w:szCs w:val="20"/>
              </w:rPr>
              <w:t xml:space="preserve">Moving pictures </w:t>
            </w:r>
          </w:p>
          <w:p w14:paraId="0AF6CBE6" w14:textId="77777777" w:rsidR="000A6F59" w:rsidRPr="00A61E5A" w:rsidRDefault="000A6F59" w:rsidP="000A6F59">
            <w:pPr>
              <w:rPr>
                <w:rFonts w:ascii="Calibri" w:hAnsi="Calibri" w:cs="Calibri"/>
                <w:color w:val="4472C4" w:themeColor="accent1"/>
                <w:sz w:val="20"/>
                <w:szCs w:val="20"/>
              </w:rPr>
            </w:pPr>
          </w:p>
          <w:p w14:paraId="4BFF65FA" w14:textId="68B53673" w:rsidR="00E10BA9" w:rsidRPr="00A61E5A" w:rsidRDefault="79706295" w:rsidP="79706295">
            <w:pPr>
              <w:rPr>
                <w:rFonts w:ascii="Calibri" w:hAnsi="Calibri" w:cs="Calibri"/>
                <w:color w:val="4472C4" w:themeColor="accent1"/>
                <w:sz w:val="20"/>
                <w:szCs w:val="20"/>
              </w:rPr>
            </w:pPr>
            <w:r w:rsidRPr="79706295">
              <w:rPr>
                <w:rFonts w:ascii="Calibri" w:hAnsi="Calibri" w:cs="Calibri"/>
                <w:sz w:val="20"/>
                <w:szCs w:val="20"/>
              </w:rPr>
              <w:t>LINK: traditional tales</w:t>
            </w:r>
          </w:p>
          <w:p w14:paraId="5E0532BD" w14:textId="77777777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A333A29" w14:textId="77777777" w:rsidR="000A6F59" w:rsidRPr="00A61E5A" w:rsidRDefault="00E10BA9" w:rsidP="00E10BA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>Texture</w:t>
            </w:r>
          </w:p>
          <w:p w14:paraId="1FF8112C" w14:textId="1B786E65" w:rsidR="00E10BA9" w:rsidRPr="00A61E5A" w:rsidRDefault="000A6F5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Painting, paper </w:t>
            </w:r>
            <w:proofErr w:type="spellStart"/>
            <w:r w:rsidRPr="00A61E5A">
              <w:rPr>
                <w:rFonts w:ascii="Calibri" w:hAnsi="Calibri" w:cs="Calibri"/>
                <w:sz w:val="20"/>
                <w:szCs w:val="20"/>
              </w:rPr>
              <w:t>mache</w:t>
            </w:r>
            <w:proofErr w:type="spellEnd"/>
            <w:r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AB7874D" w14:textId="2A91B645" w:rsidR="00E10BA9" w:rsidRPr="00A61E5A" w:rsidRDefault="000A6F5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 xml:space="preserve">LINK: ½ term theme </w:t>
            </w:r>
          </w:p>
          <w:p w14:paraId="08787021" w14:textId="3B3644C1" w:rsidR="00E10BA9" w:rsidRPr="00A61E5A" w:rsidRDefault="000A6F59" w:rsidP="000A6F5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  <w:u w:val="single"/>
              </w:rPr>
              <w:t>Artist focus</w:t>
            </w:r>
            <w:r w:rsidRPr="00A61E5A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E10BA9" w:rsidRPr="00A61E5A">
              <w:rPr>
                <w:rFonts w:ascii="Calibri" w:hAnsi="Calibri" w:cs="Calibri"/>
                <w:sz w:val="20"/>
                <w:szCs w:val="20"/>
              </w:rPr>
              <w:t>Kandinsky</w:t>
            </w:r>
          </w:p>
        </w:tc>
        <w:tc>
          <w:tcPr>
            <w:tcW w:w="1993" w:type="dxa"/>
          </w:tcPr>
          <w:p w14:paraId="58100E0D" w14:textId="09639245" w:rsidR="000A6F59" w:rsidRPr="00A61E5A" w:rsidRDefault="000A6F59" w:rsidP="00E10BA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>‘</w:t>
            </w:r>
            <w:r w:rsidR="00E10BA9"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>Animal</w:t>
            </w:r>
            <w:r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’ </w:t>
            </w:r>
            <w:r w:rsidR="00E10BA9"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>art</w:t>
            </w:r>
          </w:p>
          <w:p w14:paraId="16E8CFE1" w14:textId="77777777" w:rsidR="000A6F59" w:rsidRPr="00A61E5A" w:rsidRDefault="000A6F5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F7251F2" w14:textId="458F035F" w:rsidR="00E10BA9" w:rsidRPr="00A61E5A" w:rsidRDefault="000A6F59" w:rsidP="000A6F5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  <w:u w:val="single"/>
              </w:rPr>
              <w:t>Artist focus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:</w:t>
            </w:r>
            <w:r w:rsidR="00E10BA9" w:rsidRPr="00A61E5A">
              <w:rPr>
                <w:rFonts w:ascii="Calibri" w:hAnsi="Calibri" w:cs="Calibri"/>
                <w:sz w:val="20"/>
                <w:szCs w:val="20"/>
              </w:rPr>
              <w:t xml:space="preserve"> Henri Rousseau</w:t>
            </w:r>
          </w:p>
        </w:tc>
        <w:tc>
          <w:tcPr>
            <w:tcW w:w="1993" w:type="dxa"/>
          </w:tcPr>
          <w:p w14:paraId="2FBE6DFB" w14:textId="6E7AB15E" w:rsidR="00E10BA9" w:rsidRPr="00A61E5A" w:rsidRDefault="00A61E5A" w:rsidP="00E10BA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b/>
                <w:bCs/>
                <w:sz w:val="20"/>
                <w:szCs w:val="20"/>
              </w:rPr>
              <w:t>Art in Nature</w:t>
            </w:r>
          </w:p>
        </w:tc>
        <w:tc>
          <w:tcPr>
            <w:tcW w:w="1993" w:type="dxa"/>
          </w:tcPr>
          <w:p w14:paraId="378E1172" w14:textId="13E9E7A6" w:rsidR="00E10BA9" w:rsidRPr="00A61E5A" w:rsidRDefault="000A6F59" w:rsidP="00E10BA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b/>
                <w:bCs/>
                <w:color w:val="4472C4" w:themeColor="accent1"/>
                <w:sz w:val="20"/>
                <w:szCs w:val="20"/>
              </w:rPr>
              <w:t>Healthy Menus</w:t>
            </w:r>
          </w:p>
        </w:tc>
      </w:tr>
      <w:tr w:rsidR="00E10BA9" w14:paraId="25C7DAE1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1DD0FF40" w14:textId="77777777" w:rsidR="00E10BA9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Music</w:t>
            </w:r>
          </w:p>
          <w:p w14:paraId="75DCEC73" w14:textId="77777777" w:rsidR="00E10BA9" w:rsidRPr="005E168F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5B39981C" w14:textId="77777777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BBC Ten Pieces</w:t>
            </w:r>
          </w:p>
          <w:p w14:paraId="0A22C2F7" w14:textId="1C3C2637" w:rsidR="00E10BA9" w:rsidRPr="00A61E5A" w:rsidRDefault="00A61E5A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‘</w:t>
            </w:r>
            <w:r w:rsidR="00E10BA9" w:rsidRPr="00A61E5A">
              <w:rPr>
                <w:rFonts w:ascii="Calibri" w:hAnsi="Calibri" w:cs="Calibri"/>
                <w:sz w:val="20"/>
                <w:szCs w:val="20"/>
              </w:rPr>
              <w:t>No Place Like</w:t>
            </w:r>
            <w:r w:rsidRPr="00A61E5A">
              <w:rPr>
                <w:rFonts w:ascii="Calibri" w:hAnsi="Calibri" w:cs="Calibri"/>
                <w:sz w:val="20"/>
                <w:szCs w:val="20"/>
              </w:rPr>
              <w:t>’, b</w:t>
            </w:r>
            <w:r w:rsidR="00E10BA9" w:rsidRPr="00A61E5A">
              <w:rPr>
                <w:rFonts w:ascii="Calibri" w:hAnsi="Calibri" w:cs="Calibri"/>
                <w:sz w:val="20"/>
                <w:szCs w:val="20"/>
              </w:rPr>
              <w:t>y</w:t>
            </w:r>
          </w:p>
          <w:p w14:paraId="3767EC71" w14:textId="729E3CBE" w:rsidR="00E10BA9" w:rsidRPr="00A61E5A" w:rsidRDefault="00E10BA9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Kerry Andrew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501F83AA" w14:textId="77777777" w:rsidR="00A61E5A" w:rsidRPr="00A61E5A" w:rsidRDefault="00E10BA9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Songs and music</w:t>
            </w:r>
          </w:p>
          <w:p w14:paraId="28E67DD9" w14:textId="640AEAF8" w:rsidR="00E10BA9" w:rsidRPr="00A61E5A" w:rsidRDefault="00A61E5A" w:rsidP="00A61E5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i/>
                <w:iCs/>
                <w:sz w:val="20"/>
                <w:szCs w:val="20"/>
              </w:rPr>
              <w:t>-</w:t>
            </w:r>
            <w:r w:rsidR="00E10BA9" w:rsidRPr="00A61E5A">
              <w:rPr>
                <w:rFonts w:ascii="Calibri" w:hAnsi="Calibri" w:cs="Calibri"/>
                <w:i/>
                <w:iCs/>
                <w:sz w:val="20"/>
                <w:szCs w:val="20"/>
              </w:rPr>
              <w:t>activities linked to traditional tales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2D76BCA8" w14:textId="344403A6" w:rsidR="00E10BA9" w:rsidRPr="00A61E5A" w:rsidRDefault="00E10BA9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Ocarina 1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3F30562B" w14:textId="2FA57B9F" w:rsidR="00E10BA9" w:rsidRPr="00A61E5A" w:rsidRDefault="00A61E5A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Ocarina 2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482BEBD3" w14:textId="77777777" w:rsidR="00E10BA9" w:rsidRPr="00A61E5A" w:rsidRDefault="00A61E5A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Sun, sea and sand</w:t>
            </w:r>
          </w:p>
          <w:p w14:paraId="3C6680FE" w14:textId="00A4F64D" w:rsidR="00A61E5A" w:rsidRPr="00A61E5A" w:rsidRDefault="00A61E5A" w:rsidP="00E10BA9">
            <w:pPr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songs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3C3414BB" w14:textId="77777777" w:rsidR="00A61E5A" w:rsidRPr="00A61E5A" w:rsidRDefault="00E10BA9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Songs and music</w:t>
            </w:r>
          </w:p>
          <w:p w14:paraId="436F7427" w14:textId="0D6B2DE9" w:rsidR="005F3797" w:rsidRPr="00A61E5A" w:rsidRDefault="00A61E5A" w:rsidP="00A61E5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A61E5A">
              <w:rPr>
                <w:rFonts w:ascii="Calibri" w:hAnsi="Calibri" w:cs="Calibri"/>
                <w:i/>
                <w:iCs/>
                <w:sz w:val="20"/>
                <w:szCs w:val="20"/>
              </w:rPr>
              <w:t>-</w:t>
            </w:r>
            <w:r w:rsidR="00E10BA9" w:rsidRPr="00A61E5A">
              <w:rPr>
                <w:rFonts w:ascii="Calibri" w:hAnsi="Calibri" w:cs="Calibri"/>
                <w:i/>
                <w:iCs/>
                <w:sz w:val="20"/>
                <w:szCs w:val="20"/>
              </w:rPr>
              <w:t>activities linked to the British Isles</w:t>
            </w:r>
          </w:p>
        </w:tc>
      </w:tr>
      <w:tr w:rsidR="003C5A76" w14:paraId="5074C644" w14:textId="77777777" w:rsidTr="79706295">
        <w:tc>
          <w:tcPr>
            <w:tcW w:w="1992" w:type="dxa"/>
            <w:vMerge w:val="restart"/>
            <w:shd w:val="clear" w:color="auto" w:fill="F2F2F2" w:themeFill="background1" w:themeFillShade="F2"/>
          </w:tcPr>
          <w:p w14:paraId="34AE4ECE" w14:textId="77777777" w:rsidR="003C5A76" w:rsidRDefault="003C5A76" w:rsidP="003C5A76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 w:rsidRPr="005E168F">
              <w:rPr>
                <w:rFonts w:cs="Calibri"/>
                <w:b/>
                <w:sz w:val="22"/>
                <w:szCs w:val="22"/>
              </w:rPr>
              <w:t>PE/Sport</w:t>
            </w:r>
          </w:p>
          <w:p w14:paraId="69757121" w14:textId="77777777" w:rsidR="003C5A76" w:rsidRPr="005E168F" w:rsidRDefault="003C5A76" w:rsidP="003C5A76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1956" w:type="dxa"/>
            <w:gridSpan w:val="6"/>
            <w:tcBorders>
              <w:bottom w:val="single" w:sz="4" w:space="0" w:color="auto"/>
            </w:tcBorders>
            <w:shd w:val="clear" w:color="auto" w:fill="E7E6E6" w:themeFill="background2"/>
          </w:tcPr>
          <w:p w14:paraId="1E7382FC" w14:textId="1AB76336" w:rsidR="003C5A76" w:rsidRPr="005F3797" w:rsidRDefault="003C5A76" w:rsidP="003C5A76">
            <w:pPr>
              <w:jc w:val="center"/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‘PE Planning’ (scheme)</w:t>
            </w:r>
          </w:p>
        </w:tc>
      </w:tr>
      <w:tr w:rsidR="003C5A76" w14:paraId="019DBF12" w14:textId="77777777" w:rsidTr="79706295">
        <w:tc>
          <w:tcPr>
            <w:tcW w:w="1992" w:type="dxa"/>
            <w:vMerge/>
          </w:tcPr>
          <w:p w14:paraId="3E19F156" w14:textId="77777777" w:rsidR="003C5A76" w:rsidRPr="005E168F" w:rsidRDefault="003C5A76" w:rsidP="003C5A76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  <w:shd w:val="clear" w:color="auto" w:fill="auto"/>
          </w:tcPr>
          <w:p w14:paraId="3BE54C08" w14:textId="77777777" w:rsidR="003C5A76" w:rsidRPr="005F3797" w:rsidRDefault="003C5A76" w:rsidP="003C5A76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Indoor: Gymnastics</w:t>
            </w:r>
          </w:p>
          <w:p w14:paraId="044C56F9" w14:textId="5010D50E" w:rsidR="003C5A76" w:rsidRPr="005F3797" w:rsidRDefault="003C5A76" w:rsidP="003C5A76">
            <w:pPr>
              <w:rPr>
                <w:sz w:val="20"/>
                <w:szCs w:val="20"/>
              </w:rPr>
            </w:pPr>
            <w:proofErr w:type="spellStart"/>
            <w:r w:rsidRPr="005F3797">
              <w:rPr>
                <w:sz w:val="20"/>
                <w:szCs w:val="20"/>
              </w:rPr>
              <w:t>Outdoor:Basketball</w:t>
            </w:r>
            <w:proofErr w:type="spellEnd"/>
          </w:p>
        </w:tc>
        <w:tc>
          <w:tcPr>
            <w:tcW w:w="1992" w:type="dxa"/>
            <w:shd w:val="clear" w:color="auto" w:fill="auto"/>
          </w:tcPr>
          <w:p w14:paraId="5B552777" w14:textId="38873D2B" w:rsidR="003C5A76" w:rsidRPr="005F3797" w:rsidRDefault="003C5A76" w:rsidP="003C5A76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Indoor: Badminton</w:t>
            </w:r>
          </w:p>
          <w:p w14:paraId="7FB1430E" w14:textId="16896F9E" w:rsidR="003C5A76" w:rsidRPr="00EF3F18" w:rsidRDefault="003C5A76" w:rsidP="00EF3F18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Outdoor: Rugby</w:t>
            </w:r>
          </w:p>
        </w:tc>
        <w:tc>
          <w:tcPr>
            <w:tcW w:w="1993" w:type="dxa"/>
            <w:shd w:val="clear" w:color="auto" w:fill="auto"/>
          </w:tcPr>
          <w:p w14:paraId="4A7E7E72" w14:textId="60429020" w:rsidR="003C5A76" w:rsidRPr="005F3797" w:rsidRDefault="003C5A76" w:rsidP="003C5A76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Indoor: Dodgeball</w:t>
            </w:r>
          </w:p>
          <w:p w14:paraId="4E665D8E" w14:textId="2B2776D2" w:rsidR="003C5A76" w:rsidRPr="00EF3F18" w:rsidRDefault="003C5A76" w:rsidP="00EF3F18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Outdoor: Football</w:t>
            </w:r>
          </w:p>
        </w:tc>
        <w:tc>
          <w:tcPr>
            <w:tcW w:w="1993" w:type="dxa"/>
            <w:shd w:val="clear" w:color="auto" w:fill="auto"/>
          </w:tcPr>
          <w:p w14:paraId="1DC93F5C" w14:textId="76E21C3C" w:rsidR="003C5A76" w:rsidRPr="005F3797" w:rsidRDefault="003C5A76" w:rsidP="003C5A76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Indoor: Dance</w:t>
            </w:r>
          </w:p>
          <w:p w14:paraId="481FF8F6" w14:textId="0D60624E" w:rsidR="003C5A76" w:rsidRPr="00EF3F18" w:rsidRDefault="003C5A76" w:rsidP="00EF3F18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Outdoor: Tennis</w:t>
            </w:r>
          </w:p>
        </w:tc>
        <w:tc>
          <w:tcPr>
            <w:tcW w:w="1993" w:type="dxa"/>
            <w:shd w:val="clear" w:color="auto" w:fill="auto"/>
          </w:tcPr>
          <w:p w14:paraId="2DC74420" w14:textId="692E9E79" w:rsidR="003C5A76" w:rsidRPr="005F3797" w:rsidRDefault="003C5A76" w:rsidP="003C5A76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Indoor: Volleyball</w:t>
            </w:r>
          </w:p>
          <w:p w14:paraId="0D9ED02F" w14:textId="524B6E13" w:rsidR="003C5A76" w:rsidRPr="00EF3F18" w:rsidRDefault="003C5A76" w:rsidP="00EF3F18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Outdoor: Rounders</w:t>
            </w:r>
          </w:p>
        </w:tc>
        <w:tc>
          <w:tcPr>
            <w:tcW w:w="1993" w:type="dxa"/>
            <w:shd w:val="clear" w:color="auto" w:fill="auto"/>
          </w:tcPr>
          <w:p w14:paraId="39B44592" w14:textId="00FC6632" w:rsidR="003C5A76" w:rsidRPr="005F3797" w:rsidRDefault="003C5A76" w:rsidP="003C5A76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Indoor: Fitness</w:t>
            </w:r>
          </w:p>
          <w:p w14:paraId="20A5543F" w14:textId="711D920C" w:rsidR="003C5A76" w:rsidRPr="00EF3F18" w:rsidRDefault="003C5A76" w:rsidP="00EF3F18">
            <w:pPr>
              <w:rPr>
                <w:sz w:val="20"/>
                <w:szCs w:val="20"/>
              </w:rPr>
            </w:pPr>
            <w:r w:rsidRPr="005F3797">
              <w:rPr>
                <w:sz w:val="20"/>
                <w:szCs w:val="20"/>
              </w:rPr>
              <w:t>Outdoor:</w:t>
            </w:r>
            <w:r w:rsidR="005F3797" w:rsidRPr="005F3797">
              <w:rPr>
                <w:sz w:val="20"/>
                <w:szCs w:val="20"/>
              </w:rPr>
              <w:t xml:space="preserve"> </w:t>
            </w:r>
            <w:r w:rsidRPr="005F3797">
              <w:rPr>
                <w:sz w:val="20"/>
                <w:szCs w:val="20"/>
              </w:rPr>
              <w:t>Athletics</w:t>
            </w:r>
          </w:p>
        </w:tc>
      </w:tr>
      <w:tr w:rsidR="00E10BA9" w14:paraId="773A9E63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1BB7C246" w14:textId="0B236D8E" w:rsidR="00E10BA9" w:rsidRPr="00A61E5A" w:rsidRDefault="003C5A76" w:rsidP="00E10BA9">
            <w:pPr>
              <w:pStyle w:val="NoSpacing"/>
              <w:rPr>
                <w:rFonts w:cs="Calibri"/>
                <w:bCs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lastRenderedPageBreak/>
              <w:t xml:space="preserve"> </w:t>
            </w:r>
            <w:proofErr w:type="spellStart"/>
            <w:r w:rsidR="00E10BA9" w:rsidRPr="005E168F">
              <w:rPr>
                <w:rFonts w:cs="Calibri"/>
                <w:b/>
                <w:sz w:val="22"/>
                <w:szCs w:val="22"/>
              </w:rPr>
              <w:t>MfL</w:t>
            </w:r>
            <w:proofErr w:type="spellEnd"/>
            <w:r w:rsidR="00A61E5A" w:rsidRPr="00A61E5A">
              <w:rPr>
                <w:rFonts w:cs="Calibri"/>
                <w:bCs/>
                <w:sz w:val="22"/>
                <w:szCs w:val="22"/>
              </w:rPr>
              <w:t xml:space="preserve"> – </w:t>
            </w:r>
            <w:r w:rsidR="00A61E5A" w:rsidRPr="00A61E5A">
              <w:rPr>
                <w:rFonts w:cs="Calibri"/>
                <w:bCs/>
                <w:sz w:val="22"/>
                <w:szCs w:val="22"/>
                <w:u w:val="single"/>
              </w:rPr>
              <w:t>Key focus</w:t>
            </w:r>
            <w:r w:rsidR="00A61E5A" w:rsidRPr="00A61E5A">
              <w:rPr>
                <w:rFonts w:cs="Calibri"/>
                <w:bCs/>
                <w:sz w:val="22"/>
                <w:szCs w:val="22"/>
              </w:rPr>
              <w:t xml:space="preserve">: </w:t>
            </w:r>
          </w:p>
          <w:p w14:paraId="73A4BBC3" w14:textId="77777777" w:rsidR="00E10BA9" w:rsidRPr="005E168F" w:rsidRDefault="00E10BA9" w:rsidP="00E10BA9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11C4265C" w14:textId="2DC8105E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Hello/Goodbye</w:t>
            </w:r>
          </w:p>
        </w:tc>
        <w:tc>
          <w:tcPr>
            <w:tcW w:w="1992" w:type="dxa"/>
          </w:tcPr>
          <w:p w14:paraId="2D0052B1" w14:textId="6F28B592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Numbers to 10</w:t>
            </w:r>
          </w:p>
        </w:tc>
        <w:tc>
          <w:tcPr>
            <w:tcW w:w="1993" w:type="dxa"/>
          </w:tcPr>
          <w:p w14:paraId="00711DC8" w14:textId="07CA9090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Colours</w:t>
            </w:r>
          </w:p>
        </w:tc>
        <w:tc>
          <w:tcPr>
            <w:tcW w:w="1993" w:type="dxa"/>
          </w:tcPr>
          <w:p w14:paraId="0E902E18" w14:textId="011894CC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Food</w:t>
            </w:r>
          </w:p>
        </w:tc>
        <w:tc>
          <w:tcPr>
            <w:tcW w:w="1993" w:type="dxa"/>
          </w:tcPr>
          <w:p w14:paraId="4C44F72E" w14:textId="2710F73B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French Songs</w:t>
            </w:r>
          </w:p>
        </w:tc>
        <w:tc>
          <w:tcPr>
            <w:tcW w:w="1993" w:type="dxa"/>
          </w:tcPr>
          <w:p w14:paraId="0CCB885A" w14:textId="50E950D9" w:rsidR="00E10BA9" w:rsidRPr="00A61E5A" w:rsidRDefault="00E10BA9" w:rsidP="00E10BA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French Songs</w:t>
            </w:r>
          </w:p>
        </w:tc>
      </w:tr>
      <w:tr w:rsidR="007B68EA" w14:paraId="464AE0DA" w14:textId="77777777" w:rsidTr="79706295">
        <w:tc>
          <w:tcPr>
            <w:tcW w:w="1992" w:type="dxa"/>
            <w:shd w:val="clear" w:color="auto" w:fill="F2F2F2" w:themeFill="background1" w:themeFillShade="F2"/>
          </w:tcPr>
          <w:p w14:paraId="1461A345" w14:textId="15A98035" w:rsidR="007B68EA" w:rsidRPr="005E168F" w:rsidRDefault="007B68EA" w:rsidP="007B68EA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Eco Schools</w:t>
            </w:r>
          </w:p>
        </w:tc>
        <w:tc>
          <w:tcPr>
            <w:tcW w:w="1992" w:type="dxa"/>
          </w:tcPr>
          <w:p w14:paraId="00C13CAD" w14:textId="383ED521" w:rsidR="007B68EA" w:rsidRPr="00A61E5A" w:rsidRDefault="007B68EA" w:rsidP="007B68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Healthy Eating</w:t>
            </w:r>
          </w:p>
        </w:tc>
        <w:tc>
          <w:tcPr>
            <w:tcW w:w="1992" w:type="dxa"/>
          </w:tcPr>
          <w:p w14:paraId="10416B94" w14:textId="5D831393" w:rsidR="007B68EA" w:rsidRPr="00A61E5A" w:rsidRDefault="007B68EA" w:rsidP="007B68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Recycling</w:t>
            </w:r>
          </w:p>
        </w:tc>
        <w:tc>
          <w:tcPr>
            <w:tcW w:w="1993" w:type="dxa"/>
          </w:tcPr>
          <w:p w14:paraId="38C8BF1F" w14:textId="77777777" w:rsidR="007B68EA" w:rsidRPr="00A61E5A" w:rsidRDefault="007B68EA" w:rsidP="007B68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858C9A4" w14:textId="77777777" w:rsidR="007B68EA" w:rsidRPr="00A61E5A" w:rsidRDefault="007B68EA" w:rsidP="007B68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513C4B61" w14:textId="77777777" w:rsidR="007B68EA" w:rsidRPr="00A61E5A" w:rsidRDefault="007B68EA" w:rsidP="007B68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1124A7ED" w14:textId="0892DE46" w:rsidR="007B68EA" w:rsidRPr="00A61E5A" w:rsidRDefault="007B68EA" w:rsidP="007B68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Looking after the environment/ animals</w:t>
            </w:r>
          </w:p>
        </w:tc>
      </w:tr>
      <w:tr w:rsidR="007B68EA" w14:paraId="18EF71C9" w14:textId="77777777" w:rsidTr="79706295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DB36ED" w14:textId="77777777" w:rsidR="007B68EA" w:rsidRDefault="007B68EA" w:rsidP="007B68EA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Trips, Visit/or(s)</w:t>
            </w:r>
          </w:p>
          <w:p w14:paraId="5AD6D86B" w14:textId="77777777" w:rsidR="007B68EA" w:rsidRDefault="007B68EA" w:rsidP="007B68EA">
            <w:pPr>
              <w:pStyle w:val="NoSpacing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92" w:type="dxa"/>
          </w:tcPr>
          <w:p w14:paraId="7F397528" w14:textId="77777777" w:rsidR="007B68EA" w:rsidRPr="00A61E5A" w:rsidRDefault="007B68EA" w:rsidP="00A61E5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1D639C2D" w14:textId="77777777" w:rsidR="00BB0263" w:rsidRDefault="00BB0263" w:rsidP="00BB026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</w:t>
            </w:r>
            <w:r w:rsidR="007B68EA" w:rsidRPr="00A61E5A">
              <w:rPr>
                <w:rFonts w:ascii="Calibri" w:hAnsi="Calibri" w:cs="Calibri"/>
                <w:sz w:val="20"/>
                <w:szCs w:val="20"/>
              </w:rPr>
              <w:t>Kings and Queens</w:t>
            </w:r>
            <w:r>
              <w:rPr>
                <w:rFonts w:ascii="Calibri" w:hAnsi="Calibri" w:cs="Calibri"/>
                <w:sz w:val="20"/>
                <w:szCs w:val="20"/>
              </w:rPr>
              <w:t>’</w:t>
            </w:r>
          </w:p>
          <w:p w14:paraId="35E280BF" w14:textId="77777777" w:rsidR="00BB0263" w:rsidRDefault="00BB0263" w:rsidP="00BB026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A507C23" w14:textId="7EB216D0" w:rsidR="007B68EA" w:rsidRPr="00A61E5A" w:rsidRDefault="00BB0263" w:rsidP="00BB026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-experience</w:t>
            </w:r>
            <w:r w:rsidR="007B68EA" w:rsidRPr="00A61E5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="007B68EA" w:rsidRPr="00A61E5A">
              <w:rPr>
                <w:rFonts w:ascii="Calibri" w:hAnsi="Calibri" w:cs="Calibri"/>
                <w:sz w:val="20"/>
                <w:szCs w:val="20"/>
              </w:rPr>
              <w:t>ay</w:t>
            </w:r>
          </w:p>
        </w:tc>
        <w:tc>
          <w:tcPr>
            <w:tcW w:w="1993" w:type="dxa"/>
          </w:tcPr>
          <w:p w14:paraId="5CB72740" w14:textId="77777777" w:rsidR="007B68EA" w:rsidRPr="00A61E5A" w:rsidRDefault="007B68EA" w:rsidP="007B68E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75D12F5B" w14:textId="1AEDC59E" w:rsidR="00BB0263" w:rsidRDefault="00A61E5A" w:rsidP="007B68EA">
            <w:pPr>
              <w:rPr>
                <w:rFonts w:ascii="Calibri" w:hAnsi="Calibri" w:cs="Calibri"/>
                <w:sz w:val="20"/>
                <w:szCs w:val="20"/>
              </w:rPr>
            </w:pPr>
            <w:r w:rsidRPr="00BB0263">
              <w:rPr>
                <w:rFonts w:ascii="Calibri" w:hAnsi="Calibri" w:cs="Calibri"/>
                <w:b/>
                <w:bCs/>
                <w:sz w:val="20"/>
                <w:szCs w:val="20"/>
              </w:rPr>
              <w:t>Trip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7B68EA" w:rsidRPr="00A61E5A">
              <w:rPr>
                <w:rFonts w:ascii="Calibri" w:hAnsi="Calibri" w:cs="Calibri"/>
                <w:sz w:val="20"/>
                <w:szCs w:val="20"/>
              </w:rPr>
              <w:t>Twycross Zoo</w:t>
            </w:r>
          </w:p>
          <w:p w14:paraId="322B5418" w14:textId="77777777" w:rsidR="00BB0263" w:rsidRPr="00BB0263" w:rsidRDefault="007B68EA" w:rsidP="00BB0263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BB0263">
              <w:rPr>
                <w:rFonts w:ascii="Calibri" w:hAnsi="Calibri" w:cs="Calibri"/>
                <w:sz w:val="20"/>
                <w:szCs w:val="20"/>
                <w:u w:val="single"/>
              </w:rPr>
              <w:t>Local Area</w:t>
            </w:r>
          </w:p>
          <w:p w14:paraId="661B429A" w14:textId="77777777" w:rsidR="00BB0263" w:rsidRDefault="00BB0263" w:rsidP="00BB026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-map focus</w:t>
            </w:r>
          </w:p>
          <w:p w14:paraId="7969A899" w14:textId="2F52EA28" w:rsidR="007B68EA" w:rsidRPr="00A61E5A" w:rsidRDefault="00BB0263" w:rsidP="00BB026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Experience: v</w:t>
            </w:r>
            <w:r w:rsidR="007B68EA" w:rsidRPr="00A61E5A">
              <w:rPr>
                <w:rFonts w:ascii="Calibri" w:hAnsi="Calibri" w:cs="Calibri"/>
                <w:sz w:val="20"/>
                <w:szCs w:val="20"/>
              </w:rPr>
              <w:t>illage Walk</w:t>
            </w:r>
          </w:p>
        </w:tc>
        <w:tc>
          <w:tcPr>
            <w:tcW w:w="1993" w:type="dxa"/>
          </w:tcPr>
          <w:p w14:paraId="764AD250" w14:textId="08A1A4C4" w:rsidR="007B68EA" w:rsidRPr="00A61E5A" w:rsidRDefault="00A61E5A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</w:t>
            </w:r>
            <w:r w:rsidR="007B68EA" w:rsidRPr="00A61E5A">
              <w:rPr>
                <w:rFonts w:ascii="Calibri" w:hAnsi="Calibri" w:cs="Calibri"/>
                <w:sz w:val="20"/>
                <w:szCs w:val="20"/>
              </w:rPr>
              <w:t>Pirate Day</w:t>
            </w:r>
            <w:r>
              <w:rPr>
                <w:rFonts w:ascii="Calibri" w:hAnsi="Calibri" w:cs="Calibri"/>
                <w:sz w:val="20"/>
                <w:szCs w:val="20"/>
              </w:rPr>
              <w:t>’</w:t>
            </w:r>
          </w:p>
          <w:p w14:paraId="65530543" w14:textId="77777777" w:rsidR="007B68EA" w:rsidRDefault="007B68EA" w:rsidP="00BB026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575FA6E" w14:textId="600EF844" w:rsidR="00BB0263" w:rsidRPr="00A61E5A" w:rsidRDefault="00BB0263" w:rsidP="00BB026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Experience day - at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Beaumanor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Hall</w:t>
            </w:r>
          </w:p>
        </w:tc>
        <w:tc>
          <w:tcPr>
            <w:tcW w:w="1993" w:type="dxa"/>
          </w:tcPr>
          <w:p w14:paraId="6AA2CDC4" w14:textId="77777777" w:rsidR="007B68EA" w:rsidRDefault="007B68EA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1E5A">
              <w:rPr>
                <w:rFonts w:ascii="Calibri" w:hAnsi="Calibri" w:cs="Calibri"/>
                <w:sz w:val="20"/>
                <w:szCs w:val="20"/>
              </w:rPr>
              <w:t>Year 2 Residential</w:t>
            </w:r>
          </w:p>
          <w:p w14:paraId="1D51B2CC" w14:textId="77777777" w:rsidR="00A61E5A" w:rsidRDefault="00A61E5A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A1529BF" w14:textId="5F1B29DB" w:rsidR="00A61E5A" w:rsidRPr="00A61E5A" w:rsidRDefault="00A61E5A" w:rsidP="00A61E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Beaumanor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Hall</w:t>
            </w:r>
          </w:p>
        </w:tc>
      </w:tr>
    </w:tbl>
    <w:p w14:paraId="34ECE6FD" w14:textId="77777777" w:rsidR="007F6B0F" w:rsidRDefault="007F6B0F"/>
    <w:sectPr w:rsidR="007F6B0F" w:rsidSect="006C1DF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7CB46" w14:textId="77777777" w:rsidR="00606788" w:rsidRDefault="00606788" w:rsidP="006C1DF8">
      <w:pPr>
        <w:spacing w:after="0" w:line="240" w:lineRule="auto"/>
      </w:pPr>
      <w:r>
        <w:separator/>
      </w:r>
    </w:p>
  </w:endnote>
  <w:endnote w:type="continuationSeparator" w:id="0">
    <w:p w14:paraId="209A1F80" w14:textId="77777777" w:rsidR="00606788" w:rsidRDefault="00606788" w:rsidP="006C1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7678A" w14:textId="77777777" w:rsidR="00606788" w:rsidRDefault="00606788" w:rsidP="006C1DF8">
      <w:pPr>
        <w:spacing w:after="0" w:line="240" w:lineRule="auto"/>
      </w:pPr>
      <w:r>
        <w:separator/>
      </w:r>
    </w:p>
  </w:footnote>
  <w:footnote w:type="continuationSeparator" w:id="0">
    <w:p w14:paraId="2BE103BE" w14:textId="77777777" w:rsidR="00606788" w:rsidRDefault="00606788" w:rsidP="006C1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0BCD9" w14:textId="77777777" w:rsidR="006C1DF8" w:rsidRDefault="006C1DF8" w:rsidP="006C1DF8">
    <w:pPr>
      <w:pStyle w:val="Header"/>
      <w:jc w:val="right"/>
    </w:pPr>
    <w:r>
      <w:rPr>
        <w:noProof/>
        <w:lang w:eastAsia="en-GB"/>
      </w:rPr>
      <w:drawing>
        <wp:inline distT="0" distB="0" distL="0" distR="0" wp14:anchorId="4D1F8C89" wp14:editId="4E5F4A92">
          <wp:extent cx="573074" cy="51467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495" cy="5294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199D2F" w14:textId="77777777" w:rsidR="006C1DF8" w:rsidRDefault="006C1D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D7D73"/>
    <w:multiLevelType w:val="hybridMultilevel"/>
    <w:tmpl w:val="AF362C5A"/>
    <w:lvl w:ilvl="0" w:tplc="FB6ACF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2C0440"/>
    <w:multiLevelType w:val="hybridMultilevel"/>
    <w:tmpl w:val="312CAD72"/>
    <w:lvl w:ilvl="0" w:tplc="0E88CDF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DF8"/>
    <w:rsid w:val="000A6F59"/>
    <w:rsid w:val="001268DF"/>
    <w:rsid w:val="002543E8"/>
    <w:rsid w:val="003C5A76"/>
    <w:rsid w:val="005F3797"/>
    <w:rsid w:val="00606788"/>
    <w:rsid w:val="006C1DF8"/>
    <w:rsid w:val="006C42DC"/>
    <w:rsid w:val="007744FB"/>
    <w:rsid w:val="007B68EA"/>
    <w:rsid w:val="007F6B0F"/>
    <w:rsid w:val="00917588"/>
    <w:rsid w:val="00941ADE"/>
    <w:rsid w:val="00A138C2"/>
    <w:rsid w:val="00A61E5A"/>
    <w:rsid w:val="00AB67A2"/>
    <w:rsid w:val="00BB0263"/>
    <w:rsid w:val="00D34FAF"/>
    <w:rsid w:val="00D35536"/>
    <w:rsid w:val="00D3788A"/>
    <w:rsid w:val="00E10BA9"/>
    <w:rsid w:val="00E30483"/>
    <w:rsid w:val="00EF3F18"/>
    <w:rsid w:val="00F74012"/>
    <w:rsid w:val="1658277D"/>
    <w:rsid w:val="7274EFF7"/>
    <w:rsid w:val="7970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811A772"/>
  <w15:chartTrackingRefBased/>
  <w15:docId w15:val="{6E20D62C-95C1-434D-85B8-3E792293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uiPriority w:val="1"/>
    <w:qFormat/>
    <w:rsid w:val="006C1DF8"/>
    <w:pPr>
      <w:spacing w:after="0" w:line="240" w:lineRule="auto"/>
    </w:pPr>
    <w:rPr>
      <w:rFonts w:ascii="Calibri" w:eastAsia="Calibri" w:hAnsi="Calibri" w:cs="Times New Roman"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6C1D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DF8"/>
  </w:style>
  <w:style w:type="paragraph" w:styleId="Footer">
    <w:name w:val="footer"/>
    <w:basedOn w:val="Normal"/>
    <w:link w:val="FooterChar"/>
    <w:uiPriority w:val="99"/>
    <w:unhideWhenUsed/>
    <w:rsid w:val="006C1D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DF8"/>
  </w:style>
  <w:style w:type="paragraph" w:styleId="ListParagraph">
    <w:name w:val="List Paragraph"/>
    <w:basedOn w:val="Normal"/>
    <w:uiPriority w:val="34"/>
    <w:qFormat/>
    <w:rsid w:val="00E304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6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4" ma:contentTypeDescription="Create a new document." ma:contentTypeScope="" ma:versionID="a267bce3d88813a3730f5bfd0adc87ae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77bab688eeec12b94a8115c7664cc88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E830AB-C5DB-4D1F-B122-6E942445D0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5735ef85-1660-4c7e-a442-28a0e75d2871"/>
    <ds:schemaRef ds:uri="http://purl.org/dc/elements/1.1/"/>
    <ds:schemaRef ds:uri="http://schemas.microsoft.com/office/2006/metadata/properties"/>
    <ds:schemaRef ds:uri="89e9c43c-4f3e-4916-a64b-411c9175641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9F06DE-FE3F-4037-860F-21440E36C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60FE63-1291-41B4-B882-5088F7B8C6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Amy Charlton</cp:lastModifiedBy>
  <cp:revision>3</cp:revision>
  <dcterms:created xsi:type="dcterms:W3CDTF">2023-05-02T12:40:00Z</dcterms:created>
  <dcterms:modified xsi:type="dcterms:W3CDTF">2023-05-03T10:29:00Z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